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0EF94D" w14:textId="77777777" w:rsidR="00177CE6" w:rsidRPr="00E812F1" w:rsidRDefault="00000000" w:rsidP="00177CE6">
      <w:pPr>
        <w:spacing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E812F1">
        <w:rPr>
          <w:rFonts w:ascii="Times New Roman" w:hAnsi="Times New Roman" w:cs="Times New Roman"/>
          <w:b/>
          <w:bCs/>
          <w:sz w:val="40"/>
          <w:szCs w:val="40"/>
        </w:rPr>
        <w:t>National Institute of Technology Raipur</w:t>
      </w:r>
    </w:p>
    <w:p w14:paraId="53674AC0" w14:textId="62E750AD" w:rsidR="00177CE6" w:rsidRPr="00E812F1" w:rsidRDefault="00177CE6" w:rsidP="00177CE6">
      <w:pPr>
        <w:spacing w:line="240" w:lineRule="auto"/>
        <w:jc w:val="center"/>
        <w:rPr>
          <w:rFonts w:ascii="Times New Roman" w:hAnsi="Times New Roman" w:cs="Times New Roman"/>
          <w:b/>
          <w:bCs/>
          <w:color w:val="365F91" w:themeColor="accent1" w:themeShade="BF"/>
          <w:sz w:val="40"/>
          <w:szCs w:val="40"/>
        </w:rPr>
      </w:pPr>
      <w:r w:rsidRPr="00E812F1">
        <w:rPr>
          <w:rFonts w:ascii="Times New Roman" w:hAnsi="Times New Roman" w:cs="Times New Roman"/>
          <w:color w:val="365F91" w:themeColor="accent1" w:themeShade="BF"/>
          <w:sz w:val="36"/>
          <w:szCs w:val="36"/>
        </w:rPr>
        <w:t>Department of Chemistry</w:t>
      </w:r>
    </w:p>
    <w:p w14:paraId="1E0F7E26" w14:textId="77777777" w:rsidR="00177CE6" w:rsidRPr="00177CE6" w:rsidRDefault="00177CE6" w:rsidP="00E863E6">
      <w:pPr>
        <w:jc w:val="center"/>
        <w:rPr>
          <w:b/>
          <w:bCs/>
          <w:sz w:val="40"/>
          <w:szCs w:val="40"/>
        </w:rPr>
      </w:pPr>
    </w:p>
    <w:p w14:paraId="198B9592" w14:textId="77777777" w:rsidR="00E863E6" w:rsidRPr="00E812F1" w:rsidRDefault="00E863E6" w:rsidP="00E863E6">
      <w:pPr>
        <w:pStyle w:val="Heading3"/>
        <w:rPr>
          <w:rFonts w:ascii="Times New Roman" w:hAnsi="Times New Roman" w:cs="Times New Roman"/>
          <w:color w:val="365F91" w:themeColor="accent1" w:themeShade="BF"/>
          <w:sz w:val="28"/>
          <w:szCs w:val="28"/>
        </w:rPr>
      </w:pPr>
      <w:r w:rsidRPr="00E812F1">
        <w:rPr>
          <w:rStyle w:val="Strong"/>
          <w:rFonts w:ascii="Times New Roman" w:hAnsi="Times New Roman" w:cs="Times New Roman"/>
          <w:b/>
          <w:bCs/>
          <w:color w:val="365F91" w:themeColor="accent1" w:themeShade="BF"/>
          <w:sz w:val="28"/>
          <w:szCs w:val="28"/>
        </w:rPr>
        <w:t>Laboratory Facilities</w:t>
      </w:r>
    </w:p>
    <w:p w14:paraId="1AF5C09B" w14:textId="77777777" w:rsidR="00E863E6" w:rsidRPr="00E812F1" w:rsidRDefault="00E863E6" w:rsidP="00E812F1">
      <w:pPr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</w:rPr>
      </w:pPr>
      <w:r w:rsidRPr="00E812F1">
        <w:rPr>
          <w:rFonts w:ascii="Times New Roman" w:hAnsi="Times New Roman" w:cs="Times New Roman"/>
          <w:color w:val="000000"/>
        </w:rPr>
        <w:t>The Department of Chemistry is equipped with well-organized laboratories supporting both academic instruction and research activities.</w:t>
      </w:r>
    </w:p>
    <w:p w14:paraId="544A12EA" w14:textId="77777777" w:rsidR="00E863E6" w:rsidRPr="00E812F1" w:rsidRDefault="00E863E6" w:rsidP="00E863E6">
      <w:pPr>
        <w:spacing w:before="100" w:beforeAutospacing="1" w:after="100" w:afterAutospacing="1"/>
        <w:rPr>
          <w:rFonts w:ascii="Times New Roman" w:hAnsi="Times New Roman" w:cs="Times New Roman"/>
          <w:color w:val="365F91" w:themeColor="accent1" w:themeShade="BF"/>
          <w:sz w:val="24"/>
          <w:szCs w:val="24"/>
        </w:rPr>
      </w:pPr>
      <w:r w:rsidRPr="00E812F1">
        <w:rPr>
          <w:rStyle w:val="Strong"/>
          <w:rFonts w:ascii="Times New Roman" w:hAnsi="Times New Roman" w:cs="Times New Roman"/>
          <w:color w:val="365F91" w:themeColor="accent1" w:themeShade="BF"/>
          <w:sz w:val="24"/>
          <w:szCs w:val="24"/>
        </w:rPr>
        <w:t>For B.Tech. Students</w:t>
      </w:r>
    </w:p>
    <w:p w14:paraId="38C46C88" w14:textId="77777777" w:rsidR="00E863E6" w:rsidRPr="00E812F1" w:rsidRDefault="00E863E6" w:rsidP="00E812F1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E812F1">
        <w:rPr>
          <w:rFonts w:ascii="Times New Roman" w:hAnsi="Times New Roman" w:cs="Times New Roman"/>
          <w:color w:val="000000"/>
        </w:rPr>
        <w:t>Applied Chemistry Laboratory (1st &amp; 2nd Semester)</w:t>
      </w:r>
    </w:p>
    <w:p w14:paraId="628468DB" w14:textId="5BDB588A" w:rsidR="00E863E6" w:rsidRPr="00E812F1" w:rsidRDefault="00E863E6" w:rsidP="00E812F1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E812F1">
        <w:rPr>
          <w:rFonts w:ascii="Times New Roman" w:hAnsi="Times New Roman" w:cs="Times New Roman"/>
          <w:color w:val="000000"/>
        </w:rPr>
        <w:t xml:space="preserve">Environment and Ecology Laboratory (1st &amp; 2nd </w:t>
      </w:r>
      <w:r w:rsidR="005C31AD" w:rsidRPr="00E812F1">
        <w:rPr>
          <w:rFonts w:ascii="Times New Roman" w:hAnsi="Times New Roman" w:cs="Times New Roman"/>
          <w:color w:val="000000"/>
        </w:rPr>
        <w:t xml:space="preserve">Semester) </w:t>
      </w:r>
    </w:p>
    <w:p w14:paraId="0CB79665" w14:textId="77777777" w:rsidR="00E863E6" w:rsidRPr="00E812F1" w:rsidRDefault="00E863E6" w:rsidP="00E863E6">
      <w:pPr>
        <w:spacing w:before="100" w:beforeAutospacing="1" w:after="100" w:afterAutospacing="1"/>
        <w:rPr>
          <w:rFonts w:ascii="Times New Roman" w:hAnsi="Times New Roman" w:cs="Times New Roman"/>
          <w:color w:val="365F91" w:themeColor="accent1" w:themeShade="BF"/>
          <w:sz w:val="24"/>
          <w:szCs w:val="24"/>
        </w:rPr>
      </w:pPr>
      <w:r w:rsidRPr="00E812F1">
        <w:rPr>
          <w:rStyle w:val="Strong"/>
          <w:rFonts w:ascii="Times New Roman" w:hAnsi="Times New Roman" w:cs="Times New Roman"/>
          <w:color w:val="365F91" w:themeColor="accent1" w:themeShade="BF"/>
          <w:sz w:val="24"/>
          <w:szCs w:val="24"/>
        </w:rPr>
        <w:t>For M.Sc. Chemistry Students</w:t>
      </w:r>
    </w:p>
    <w:p w14:paraId="7A114554" w14:textId="0F6C8151" w:rsidR="00E863E6" w:rsidRPr="00E812F1" w:rsidRDefault="00E863E6" w:rsidP="00E812F1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E812F1">
        <w:rPr>
          <w:rFonts w:ascii="Times New Roman" w:hAnsi="Times New Roman" w:cs="Times New Roman"/>
          <w:color w:val="000000"/>
        </w:rPr>
        <w:t xml:space="preserve">Chemistry Laboratory (1st &amp; 2nd </w:t>
      </w:r>
      <w:r w:rsidR="009A494C">
        <w:rPr>
          <w:rFonts w:ascii="Times New Roman" w:hAnsi="Times New Roman" w:cs="Times New Roman"/>
          <w:color w:val="000000"/>
        </w:rPr>
        <w:t>Year</w:t>
      </w:r>
      <w:r w:rsidRPr="00E812F1">
        <w:rPr>
          <w:rFonts w:ascii="Times New Roman" w:hAnsi="Times New Roman" w:cs="Times New Roman"/>
          <w:color w:val="000000"/>
        </w:rPr>
        <w:t>)</w:t>
      </w:r>
    </w:p>
    <w:p w14:paraId="039DA0E7" w14:textId="16E632D0" w:rsidR="00E863E6" w:rsidRPr="00E812F1" w:rsidRDefault="00E863E6" w:rsidP="00E863E6">
      <w:pPr>
        <w:spacing w:before="100" w:beforeAutospacing="1" w:after="100" w:afterAutospacing="1"/>
        <w:rPr>
          <w:rFonts w:ascii="Times New Roman" w:hAnsi="Times New Roman" w:cs="Times New Roman"/>
          <w:color w:val="000000"/>
        </w:rPr>
      </w:pPr>
      <w:r w:rsidRPr="00E812F1">
        <w:rPr>
          <w:rFonts w:ascii="Times New Roman" w:hAnsi="Times New Roman" w:cs="Times New Roman"/>
          <w:color w:val="000000"/>
        </w:rPr>
        <w:t>These laboratories provide essential practical exposure aligned with theoretical course</w:t>
      </w:r>
      <w:r w:rsidR="00177CE6" w:rsidRPr="00E812F1">
        <w:rPr>
          <w:rFonts w:ascii="Times New Roman" w:hAnsi="Times New Roman" w:cs="Times New Roman"/>
          <w:color w:val="000000"/>
        </w:rPr>
        <w:t>s</w:t>
      </w:r>
      <w:r w:rsidRPr="00E812F1">
        <w:rPr>
          <w:rFonts w:ascii="Times New Roman" w:hAnsi="Times New Roman" w:cs="Times New Roman"/>
          <w:color w:val="000000"/>
        </w:rPr>
        <w:t>.</w:t>
      </w:r>
    </w:p>
    <w:p w14:paraId="51327B49" w14:textId="77777777" w:rsidR="00E863E6" w:rsidRDefault="00000000" w:rsidP="00E863E6">
      <w:pPr>
        <w:spacing w:after="0"/>
      </w:pPr>
      <w:r>
        <w:rPr>
          <w:noProof/>
        </w:rPr>
        <w:pict w14:anchorId="313DE30D">
          <v:rect id="_x0000_i1025" alt="" style="width:413.4pt;height:.05pt;mso-width-percent:0;mso-height-percent:0;mso-width-percent:0;mso-height-percent:0" o:hrpct="916" o:hralign="center" o:hrstd="t" o:hr="t" fillcolor="#a0a0a0" stroked="f"/>
        </w:pict>
      </w:r>
    </w:p>
    <w:p w14:paraId="18B0704C" w14:textId="77777777" w:rsidR="00E863E6" w:rsidRDefault="00E863E6" w:rsidP="00E863E6">
      <w:pPr>
        <w:pStyle w:val="Heading4"/>
        <w:rPr>
          <w:color w:val="000000"/>
        </w:rPr>
      </w:pPr>
      <w:r>
        <w:rPr>
          <w:rStyle w:val="Strong"/>
          <w:b/>
          <w:bCs/>
          <w:color w:val="000000"/>
        </w:rPr>
        <w:t>Research Laboratory</w:t>
      </w:r>
    </w:p>
    <w:p w14:paraId="43D0BFBE" w14:textId="77777777" w:rsidR="00E863E6" w:rsidRPr="00314662" w:rsidRDefault="00E863E6" w:rsidP="00E863E6">
      <w:pPr>
        <w:spacing w:before="100" w:beforeAutospacing="1" w:after="100" w:afterAutospacing="1"/>
        <w:rPr>
          <w:rFonts w:ascii="Times New Roman" w:hAnsi="Times New Roman" w:cs="Times New Roman"/>
          <w:color w:val="000000"/>
        </w:rPr>
      </w:pPr>
      <w:r w:rsidRPr="00314662">
        <w:rPr>
          <w:rFonts w:ascii="Times New Roman" w:hAnsi="Times New Roman" w:cs="Times New Roman"/>
          <w:color w:val="000000"/>
        </w:rPr>
        <w:t>A dedicated research facility supports advanced investigations and includes:</w:t>
      </w:r>
    </w:p>
    <w:p w14:paraId="3A58B557" w14:textId="77777777" w:rsidR="00E863E6" w:rsidRPr="00314662" w:rsidRDefault="00E863E6" w:rsidP="0031466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314662">
        <w:rPr>
          <w:rFonts w:ascii="Times New Roman" w:hAnsi="Times New Roman" w:cs="Times New Roman"/>
          <w:color w:val="000000"/>
        </w:rPr>
        <w:t>UV-Visible Spectrophotometer</w:t>
      </w:r>
    </w:p>
    <w:p w14:paraId="783191DC" w14:textId="1C4FFB86" w:rsidR="00E863E6" w:rsidRPr="00314662" w:rsidRDefault="00E863E6" w:rsidP="0031466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314662">
        <w:rPr>
          <w:rFonts w:ascii="Times New Roman" w:hAnsi="Times New Roman" w:cs="Times New Roman"/>
          <w:color w:val="000000"/>
        </w:rPr>
        <w:t>Atomic Absorption Spectrophotometer</w:t>
      </w:r>
    </w:p>
    <w:p w14:paraId="6CC6A550" w14:textId="44F6AC6A" w:rsidR="002A55C4" w:rsidRDefault="002A55C4" w:rsidP="0031466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Fluorescence Spectrophotometer</w:t>
      </w:r>
    </w:p>
    <w:p w14:paraId="4C7B2629" w14:textId="77777777" w:rsidR="002A55C4" w:rsidRDefault="002A55C4" w:rsidP="002A55C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314662">
        <w:rPr>
          <w:rFonts w:ascii="Times New Roman" w:hAnsi="Times New Roman" w:cs="Times New Roman"/>
          <w:color w:val="000000"/>
        </w:rPr>
        <w:t>Potentiometer</w:t>
      </w:r>
    </w:p>
    <w:p w14:paraId="54C2B3DE" w14:textId="79A75B30" w:rsidR="002A55C4" w:rsidRPr="00314662" w:rsidRDefault="002A55C4" w:rsidP="0031466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Rheometer</w:t>
      </w:r>
    </w:p>
    <w:p w14:paraId="720E3FA5" w14:textId="14774C42" w:rsidR="00E863E6" w:rsidRPr="00314662" w:rsidRDefault="00E863E6" w:rsidP="00314662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  <w:r w:rsidRPr="00314662">
        <w:rPr>
          <w:rFonts w:ascii="Times New Roman" w:hAnsi="Times New Roman" w:cs="Times New Roman"/>
          <w:color w:val="000000"/>
        </w:rPr>
        <w:t>Millipore Water Purifier</w:t>
      </w:r>
    </w:p>
    <w:p w14:paraId="22019E31" w14:textId="2DB5F189" w:rsidR="00E863E6" w:rsidRPr="00314662" w:rsidRDefault="00E863E6" w:rsidP="00F81EC3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</w:rPr>
      </w:pPr>
    </w:p>
    <w:p w14:paraId="601F170D" w14:textId="77777777" w:rsidR="009563C6" w:rsidRDefault="009563C6" w:rsidP="009563C6">
      <w:pPr>
        <w:spacing w:before="100" w:beforeAutospacing="1" w:after="100" w:afterAutospacing="1" w:line="240" w:lineRule="auto"/>
        <w:rPr>
          <w:color w:val="000000"/>
        </w:rPr>
      </w:pPr>
    </w:p>
    <w:p w14:paraId="06988015" w14:textId="77777777" w:rsidR="009563C6" w:rsidRDefault="009563C6" w:rsidP="004A4F6F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</w:p>
    <w:p w14:paraId="0EBDED0D" w14:textId="77777777" w:rsidR="009563C6" w:rsidRDefault="009563C6" w:rsidP="004A4F6F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</w:p>
    <w:p w14:paraId="3CE039A5" w14:textId="77777777" w:rsidR="009563C6" w:rsidRDefault="009563C6" w:rsidP="004A4F6F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</w:p>
    <w:p w14:paraId="4CEA1EF4" w14:textId="77777777" w:rsidR="001444B9" w:rsidRDefault="001444B9" w:rsidP="004A4F6F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</w:p>
    <w:p w14:paraId="6B3D06B1" w14:textId="273BD17C" w:rsidR="004A4F6F" w:rsidRPr="009563C6" w:rsidRDefault="009563C6" w:rsidP="004A4F6F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  <w:r w:rsidRPr="009563C6">
        <w:rPr>
          <w:b/>
          <w:bCs/>
          <w:color w:val="365F91" w:themeColor="accent1" w:themeShade="BF"/>
          <w:sz w:val="32"/>
          <w:szCs w:val="32"/>
        </w:rPr>
        <w:t>Applied Chemistry Laboratory</w:t>
      </w:r>
    </w:p>
    <w:p w14:paraId="27003A1F" w14:textId="77777777" w:rsidR="00B522FB" w:rsidRDefault="009563C6" w:rsidP="00B522FB">
      <w:pPr>
        <w:pStyle w:val="NormalWeb"/>
        <w:spacing w:before="0" w:beforeAutospacing="0" w:after="0" w:afterAutospacing="0"/>
        <w:rPr>
          <w:rFonts w:ascii="TimesNewRomanPS" w:hAnsi="TimesNewRomanPS"/>
          <w:b/>
          <w:bCs/>
        </w:rPr>
      </w:pPr>
      <w:r>
        <w:rPr>
          <w:rFonts w:ascii="TimesNewRomanPS" w:hAnsi="TimesNewRomanPS"/>
          <w:b/>
          <w:bCs/>
        </w:rPr>
        <w:t>List of Experiments:</w:t>
      </w:r>
    </w:p>
    <w:p w14:paraId="78424A3A" w14:textId="77777777" w:rsidR="00B522FB" w:rsidRDefault="00B522FB" w:rsidP="00B522FB">
      <w:pPr>
        <w:pStyle w:val="NormalWeb"/>
        <w:spacing w:before="0" w:beforeAutospacing="0" w:after="0" w:afterAutospacing="0"/>
        <w:rPr>
          <w:rFonts w:ascii="TimesNewRomanPS" w:hAnsi="TimesNewRomanPS"/>
          <w:b/>
          <w:bCs/>
        </w:rPr>
      </w:pPr>
    </w:p>
    <w:p w14:paraId="6E6A1EA6" w14:textId="77777777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Determination of percentage composition of a mixture of Sodium Hydroxide and Sodium Chloride.</w:t>
      </w:r>
    </w:p>
    <w:p w14:paraId="5CF99007" w14:textId="77777777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Determination of the type and extent of alkalinity of given water sample.</w:t>
      </w:r>
    </w:p>
    <w:p w14:paraId="0774E798" w14:textId="77777777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Redox titration using Potassium Permanganate and Potassium Dichromate as oxidizing agents.</w:t>
      </w:r>
    </w:p>
    <w:p w14:paraId="1E7602BF" w14:textId="6BA3D6D0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 xml:space="preserve">Determination of hardness of given water sample by complexometric titration. </w:t>
      </w:r>
    </w:p>
    <w:p w14:paraId="1EB177A0" w14:textId="77777777" w:rsidR="00B522FB" w:rsidRPr="00B522FB" w:rsidRDefault="00B522FB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Determination of Ca and Mg hardness of given water sample.</w:t>
      </w:r>
    </w:p>
    <w:p w14:paraId="42482397" w14:textId="1AD39255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 xml:space="preserve">Determination of Chloride Ion by Argentometric titration-Mohr’s method. </w:t>
      </w:r>
    </w:p>
    <w:p w14:paraId="08A77CBF" w14:textId="77777777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Determination of Calorific Value of fuel by Bomb Calorimeter.</w:t>
      </w:r>
    </w:p>
    <w:p w14:paraId="7442BCB6" w14:textId="61C2C90A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 xml:space="preserve">Determination of Flash Point and Fire Point of lubricant by Pensky Martin apparatus. </w:t>
      </w:r>
    </w:p>
    <w:p w14:paraId="388FB3E2" w14:textId="77777777" w:rsidR="00B522FB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>Synthesis of Bakelite.</w:t>
      </w:r>
    </w:p>
    <w:p w14:paraId="3A6D794D" w14:textId="0EE9C0A2" w:rsidR="009563C6" w:rsidRPr="00B522FB" w:rsidRDefault="009563C6" w:rsidP="009A494C">
      <w:pPr>
        <w:pStyle w:val="NormalWeb"/>
        <w:numPr>
          <w:ilvl w:val="0"/>
          <w:numId w:val="14"/>
        </w:numPr>
        <w:spacing w:before="0" w:beforeAutospacing="0" w:after="0" w:afterAutospacing="0" w:line="360" w:lineRule="auto"/>
        <w:ind w:left="540"/>
      </w:pPr>
      <w:r w:rsidRPr="00B522FB">
        <w:t xml:space="preserve">Flue Gas analysis by </w:t>
      </w:r>
      <w:proofErr w:type="spellStart"/>
      <w:r w:rsidRPr="00B522FB">
        <w:t>Orsat’s</w:t>
      </w:r>
      <w:proofErr w:type="spellEnd"/>
      <w:r w:rsidRPr="00B522FB">
        <w:t xml:space="preserve"> apparatus. </w:t>
      </w:r>
    </w:p>
    <w:p w14:paraId="676AB1B7" w14:textId="631D41DD" w:rsidR="00B522FB" w:rsidRPr="009563C6" w:rsidRDefault="00B522FB" w:rsidP="009A494C">
      <w:pPr>
        <w:spacing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  <w:r>
        <w:rPr>
          <w:b/>
          <w:bCs/>
          <w:color w:val="365F91" w:themeColor="accent1" w:themeShade="BF"/>
          <w:sz w:val="32"/>
          <w:szCs w:val="32"/>
        </w:rPr>
        <w:t>Environment and Ecology</w:t>
      </w:r>
      <w:r w:rsidRPr="009563C6">
        <w:rPr>
          <w:b/>
          <w:bCs/>
          <w:color w:val="365F91" w:themeColor="accent1" w:themeShade="BF"/>
          <w:sz w:val="32"/>
          <w:szCs w:val="32"/>
        </w:rPr>
        <w:t xml:space="preserve"> Laboratory</w:t>
      </w:r>
    </w:p>
    <w:p w14:paraId="7D19F9B8" w14:textId="73EE5F26" w:rsidR="00B522FB" w:rsidRDefault="00B522FB" w:rsidP="009A494C">
      <w:pPr>
        <w:pStyle w:val="NormalWeb"/>
        <w:spacing w:before="0" w:beforeAutospacing="0" w:after="240" w:afterAutospacing="0"/>
        <w:rPr>
          <w:rFonts w:ascii="TimesNewRomanPS" w:hAnsi="TimesNewRomanPS"/>
          <w:b/>
          <w:bCs/>
        </w:rPr>
      </w:pPr>
      <w:r>
        <w:rPr>
          <w:rFonts w:ascii="TimesNewRomanPS" w:hAnsi="TimesNewRomanPS"/>
          <w:b/>
          <w:bCs/>
        </w:rPr>
        <w:t>List of Experiments:</w:t>
      </w:r>
    </w:p>
    <w:p w14:paraId="0932E2C4" w14:textId="77777777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>Determination of free CO</w:t>
      </w:r>
      <w:r w:rsidRPr="00B522FB">
        <w:rPr>
          <w:position w:val="-2"/>
        </w:rPr>
        <w:t xml:space="preserve">2 </w:t>
      </w:r>
      <w:proofErr w:type="gramStart"/>
      <w:r w:rsidRPr="00B522FB">
        <w:t>in a given</w:t>
      </w:r>
      <w:proofErr w:type="gramEnd"/>
      <w:r w:rsidRPr="00B522FB">
        <w:t xml:space="preserve"> water sample. </w:t>
      </w:r>
    </w:p>
    <w:p w14:paraId="5BBF34C4" w14:textId="77777777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acidity of given sample of water. </w:t>
      </w:r>
    </w:p>
    <w:p w14:paraId="4184B3D5" w14:textId="77777777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>Determination of free residual chlorine present in given water sample.</w:t>
      </w:r>
    </w:p>
    <w:p w14:paraId="69793F84" w14:textId="77777777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hardness of water sample. </w:t>
      </w:r>
    </w:p>
    <w:p w14:paraId="086EB772" w14:textId="531F0E6D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Dissolved Oxygen present in given water sample. </w:t>
      </w:r>
    </w:p>
    <w:p w14:paraId="1A804D42" w14:textId="11F03129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Chemical Oxygen Demand in waste water sample. </w:t>
      </w:r>
    </w:p>
    <w:p w14:paraId="4720AED6" w14:textId="7C02B695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Measurement of pH of the given water sample. </w:t>
      </w:r>
    </w:p>
    <w:p w14:paraId="4BE01F5F" w14:textId="364E03F6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sulphate in the given water sample. </w:t>
      </w:r>
    </w:p>
    <w:p w14:paraId="23A64827" w14:textId="49C35AED" w:rsidR="00B522FB" w:rsidRPr="00B522FB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Determination of sodium and potassium in the given water sample by Flame Photometer.  </w:t>
      </w:r>
    </w:p>
    <w:p w14:paraId="33C0BB1F" w14:textId="61358109" w:rsidR="00A82AE2" w:rsidRDefault="00B522FB" w:rsidP="009A494C">
      <w:pPr>
        <w:pStyle w:val="NormalWeb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450"/>
      </w:pPr>
      <w:r w:rsidRPr="00B522FB">
        <w:t xml:space="preserve">Measurement of Turbidity of given water sample by </w:t>
      </w:r>
      <w:proofErr w:type="spellStart"/>
      <w:r w:rsidRPr="00B522FB">
        <w:t>Nephelo</w:t>
      </w:r>
      <w:r w:rsidR="001013D9">
        <w:t>-</w:t>
      </w:r>
      <w:r w:rsidR="00135F91">
        <w:t>Tubidity</w:t>
      </w:r>
      <w:proofErr w:type="spellEnd"/>
      <w:r w:rsidR="00135F91">
        <w:t xml:space="preserve"> meter.</w:t>
      </w:r>
    </w:p>
    <w:p w14:paraId="20ED6719" w14:textId="2A717F77" w:rsidR="00135F91" w:rsidRPr="00B522FB" w:rsidRDefault="000B695E" w:rsidP="003D4D96">
      <w:pPr>
        <w:spacing w:before="100" w:beforeAutospacing="1" w:after="100" w:afterAutospacing="1" w:line="240" w:lineRule="auto"/>
      </w:pPr>
      <w:r w:rsidRPr="000B695E">
        <w:rPr>
          <w:b/>
          <w:bCs/>
          <w:color w:val="365F91" w:themeColor="accent1" w:themeShade="BF"/>
          <w:sz w:val="32"/>
          <w:szCs w:val="32"/>
        </w:rPr>
        <w:lastRenderedPageBreak/>
        <w:t xml:space="preserve">Equipment Available </w:t>
      </w:r>
      <w:r w:rsidR="00E57CD3">
        <w:rPr>
          <w:b/>
          <w:bCs/>
          <w:color w:val="365F91" w:themeColor="accent1" w:themeShade="BF"/>
          <w:sz w:val="32"/>
          <w:szCs w:val="32"/>
        </w:rPr>
        <w:t>i</w:t>
      </w:r>
      <w:r w:rsidRPr="000B695E">
        <w:rPr>
          <w:b/>
          <w:bCs/>
          <w:color w:val="365F91" w:themeColor="accent1" w:themeShade="BF"/>
          <w:sz w:val="32"/>
          <w:szCs w:val="32"/>
        </w:rPr>
        <w:t xml:space="preserve">n </w:t>
      </w:r>
      <w:r>
        <w:rPr>
          <w:b/>
          <w:bCs/>
          <w:color w:val="365F91" w:themeColor="accent1" w:themeShade="BF"/>
          <w:sz w:val="32"/>
          <w:szCs w:val="32"/>
        </w:rPr>
        <w:t>B</w:t>
      </w:r>
      <w:r w:rsidRPr="000B695E">
        <w:rPr>
          <w:b/>
          <w:bCs/>
          <w:color w:val="365F91" w:themeColor="accent1" w:themeShade="BF"/>
          <w:sz w:val="32"/>
          <w:szCs w:val="32"/>
        </w:rPr>
        <w:t>.</w:t>
      </w:r>
      <w:r>
        <w:rPr>
          <w:b/>
          <w:bCs/>
          <w:color w:val="365F91" w:themeColor="accent1" w:themeShade="BF"/>
          <w:sz w:val="32"/>
          <w:szCs w:val="32"/>
        </w:rPr>
        <w:t>Tech.</w:t>
      </w:r>
      <w:r w:rsidRPr="000B695E">
        <w:rPr>
          <w:b/>
          <w:bCs/>
          <w:color w:val="365F91" w:themeColor="accent1" w:themeShade="BF"/>
          <w:sz w:val="32"/>
          <w:szCs w:val="32"/>
        </w:rPr>
        <w:t xml:space="preserve"> Laboratory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433"/>
        <w:gridCol w:w="4446"/>
        <w:gridCol w:w="1257"/>
      </w:tblGrid>
      <w:tr w:rsidR="008C54AD" w14:paraId="46D12ADD" w14:textId="77777777" w:rsidTr="00047D5A">
        <w:tc>
          <w:tcPr>
            <w:tcW w:w="2445" w:type="dxa"/>
          </w:tcPr>
          <w:p w14:paraId="598DB451" w14:textId="77777777" w:rsidR="008C54AD" w:rsidRPr="00A82AE2" w:rsidRDefault="008C54AD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Name of Equipment</w:t>
            </w:r>
          </w:p>
        </w:tc>
        <w:tc>
          <w:tcPr>
            <w:tcW w:w="4447" w:type="dxa"/>
          </w:tcPr>
          <w:p w14:paraId="2C4B6C81" w14:textId="77777777" w:rsidR="008C54AD" w:rsidRPr="00A82AE2" w:rsidRDefault="008C54AD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Photo</w:t>
            </w:r>
          </w:p>
        </w:tc>
        <w:tc>
          <w:tcPr>
            <w:tcW w:w="1244" w:type="dxa"/>
          </w:tcPr>
          <w:p w14:paraId="648E6BF9" w14:textId="67F6F96F" w:rsidR="008C54AD" w:rsidRPr="00A82AE2" w:rsidRDefault="007A19E5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Is W</w:t>
            </w:r>
            <w:r w:rsidR="004601B2">
              <w:rPr>
                <w:b/>
                <w:bCs/>
              </w:rPr>
              <w:t>orking</w:t>
            </w:r>
            <w:r>
              <w:rPr>
                <w:b/>
                <w:bCs/>
              </w:rPr>
              <w:t>?</w:t>
            </w:r>
            <w:r w:rsidR="004601B2">
              <w:rPr>
                <w:b/>
                <w:bCs/>
              </w:rPr>
              <w:t xml:space="preserve"> </w:t>
            </w:r>
          </w:p>
        </w:tc>
      </w:tr>
      <w:tr w:rsidR="00BC1DD8" w14:paraId="0FFA8A1D" w14:textId="77777777" w:rsidTr="00047D5A">
        <w:tc>
          <w:tcPr>
            <w:tcW w:w="2445" w:type="dxa"/>
          </w:tcPr>
          <w:p w14:paraId="55ADFCC5" w14:textId="48217553" w:rsidR="00BC1DD8" w:rsidRPr="00BC1DD8" w:rsidRDefault="00BC1DD8" w:rsidP="004601B2">
            <w:pPr>
              <w:pStyle w:val="NormalWeb"/>
              <w:spacing w:line="360" w:lineRule="auto"/>
            </w:pPr>
            <w:r w:rsidRPr="00BC1DD8">
              <w:t>B.Tech. Laboratory</w:t>
            </w:r>
          </w:p>
        </w:tc>
        <w:tc>
          <w:tcPr>
            <w:tcW w:w="4447" w:type="dxa"/>
          </w:tcPr>
          <w:p w14:paraId="0EC6EC62" w14:textId="4483FAE3" w:rsidR="00BC1DD8" w:rsidRPr="00A82AE2" w:rsidRDefault="00BC1DD8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63CBFD1" wp14:editId="307EAB77">
                  <wp:extent cx="2646000" cy="1984500"/>
                  <wp:effectExtent l="0" t="0" r="0" b="0"/>
                  <wp:docPr id="128376230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76230" name="Picture 1283762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00" cy="1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006724C7" w14:textId="186EBFFF" w:rsidR="00BC1DD8" w:rsidRPr="00BC1DD8" w:rsidRDefault="004601B2" w:rsidP="004601B2">
            <w:pPr>
              <w:pStyle w:val="NormalWeb"/>
              <w:spacing w:line="360" w:lineRule="auto"/>
              <w:jc w:val="center"/>
            </w:pPr>
            <w:r>
              <w:t>Yes</w:t>
            </w:r>
          </w:p>
        </w:tc>
      </w:tr>
      <w:tr w:rsidR="004601B2" w14:paraId="14B35F0F" w14:textId="77777777" w:rsidTr="00047D5A">
        <w:trPr>
          <w:trHeight w:val="3527"/>
        </w:trPr>
        <w:tc>
          <w:tcPr>
            <w:tcW w:w="2445" w:type="dxa"/>
          </w:tcPr>
          <w:p w14:paraId="61664057" w14:textId="7E97DDA4" w:rsidR="004028AA" w:rsidRDefault="004028AA" w:rsidP="004028AA">
            <w:pPr>
              <w:pStyle w:val="NormalWeb"/>
              <w:spacing w:line="360" w:lineRule="auto"/>
            </w:pPr>
            <w:r>
              <w:t>pH Meter</w:t>
            </w:r>
          </w:p>
        </w:tc>
        <w:tc>
          <w:tcPr>
            <w:tcW w:w="4447" w:type="dxa"/>
            <w:vAlign w:val="center"/>
          </w:tcPr>
          <w:p w14:paraId="2ABF4490" w14:textId="77777777" w:rsidR="004028AA" w:rsidRDefault="004028AA" w:rsidP="004028AA">
            <w:pPr>
              <w:pStyle w:val="NormalWeb"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09C98F3" wp14:editId="52A488EE">
                  <wp:extent cx="2647642" cy="2160000"/>
                  <wp:effectExtent l="0" t="0" r="0" b="0"/>
                  <wp:docPr id="1437442632" name="Picture 25" descr="A device with a number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442632" name="Picture 25" descr="A device with a number on it&#10;&#10;AI-generated content may be incorrect."/>
                          <pic:cNvPicPr/>
                        </pic:nvPicPr>
                        <pic:blipFill rotWithShape="1">
                          <a:blip r:embed="rId9"/>
                          <a:srcRect r="8056"/>
                          <a:stretch/>
                        </pic:blipFill>
                        <pic:spPr bwMode="auto">
                          <a:xfrm>
                            <a:off x="0" y="0"/>
                            <a:ext cx="264764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06B624ED" w14:textId="044BCF7C" w:rsidR="004028AA" w:rsidRDefault="004601B2" w:rsidP="004601B2">
            <w:pPr>
              <w:pStyle w:val="NormalWeb"/>
              <w:spacing w:line="360" w:lineRule="auto"/>
              <w:jc w:val="center"/>
            </w:pPr>
            <w:r>
              <w:t>Yes</w:t>
            </w:r>
          </w:p>
        </w:tc>
      </w:tr>
      <w:tr w:rsidR="00E30D37" w14:paraId="6957E2A5" w14:textId="77777777" w:rsidTr="00047D5A">
        <w:tc>
          <w:tcPr>
            <w:tcW w:w="2445" w:type="dxa"/>
          </w:tcPr>
          <w:p w14:paraId="40527673" w14:textId="77777777" w:rsidR="004028AA" w:rsidRDefault="004028AA" w:rsidP="004028AA">
            <w:pPr>
              <w:pStyle w:val="NormalWeb"/>
              <w:spacing w:line="360" w:lineRule="auto"/>
            </w:pPr>
            <w:r>
              <w:t>Turbidity meter</w:t>
            </w:r>
          </w:p>
        </w:tc>
        <w:tc>
          <w:tcPr>
            <w:tcW w:w="4447" w:type="dxa"/>
          </w:tcPr>
          <w:p w14:paraId="3696F5DD" w14:textId="77777777" w:rsidR="004028AA" w:rsidRDefault="004028AA" w:rsidP="00E30D37">
            <w:pPr>
              <w:pStyle w:val="NormalWeb"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D25E675" wp14:editId="0206E1BC">
                  <wp:extent cx="2183351" cy="2646000"/>
                  <wp:effectExtent l="0" t="2540" r="0" b="0"/>
                  <wp:docPr id="820534211" name="Picture 26" descr="A black case with a device and other item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534211" name="Picture 26" descr="A black case with a device and other items&#10;&#10;AI-generated content may be incorrect."/>
                          <pic:cNvPicPr/>
                        </pic:nvPicPr>
                        <pic:blipFill rotWithShape="1">
                          <a:blip r:embed="rId10"/>
                          <a:srcRect t="9107"/>
                          <a:stretch/>
                        </pic:blipFill>
                        <pic:spPr bwMode="auto">
                          <a:xfrm rot="16200000">
                            <a:off x="0" y="0"/>
                            <a:ext cx="2183351" cy="264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58630230" w14:textId="64CB3B3A" w:rsidR="004028AA" w:rsidRDefault="004601B2" w:rsidP="004601B2">
            <w:pPr>
              <w:pStyle w:val="NormalWeb"/>
              <w:spacing w:line="360" w:lineRule="auto"/>
              <w:jc w:val="center"/>
            </w:pPr>
            <w:r>
              <w:t>Yes</w:t>
            </w:r>
          </w:p>
        </w:tc>
      </w:tr>
      <w:tr w:rsidR="00E30D37" w14:paraId="0C08972F" w14:textId="77777777" w:rsidTr="00047D5A">
        <w:tc>
          <w:tcPr>
            <w:tcW w:w="2445" w:type="dxa"/>
          </w:tcPr>
          <w:p w14:paraId="6B9ED3C4" w14:textId="77777777" w:rsidR="004028AA" w:rsidRDefault="004028AA" w:rsidP="004028AA">
            <w:pPr>
              <w:pStyle w:val="NormalWeb"/>
              <w:spacing w:line="360" w:lineRule="auto"/>
            </w:pPr>
            <w:r>
              <w:lastRenderedPageBreak/>
              <w:t>Pensky-Merten Apparatus</w:t>
            </w:r>
          </w:p>
        </w:tc>
        <w:tc>
          <w:tcPr>
            <w:tcW w:w="4447" w:type="dxa"/>
          </w:tcPr>
          <w:p w14:paraId="472F01C3" w14:textId="77777777" w:rsidR="004028AA" w:rsidRDefault="004028AA" w:rsidP="00E30D37">
            <w:pPr>
              <w:pStyle w:val="NormalWeb"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D0EAADC" wp14:editId="70B5A40D">
                  <wp:extent cx="2646000" cy="2213585"/>
                  <wp:effectExtent l="0" t="0" r="0" b="0"/>
                  <wp:docPr id="672813319" name="Picture 27" descr="A machine with a metal cover and a swit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671574" name="Picture 27" descr="A machine with a metal cover and a switch&#10;&#10;AI-generated content may be incorrect."/>
                          <pic:cNvPicPr/>
                        </pic:nvPicPr>
                        <pic:blipFill rotWithShape="1">
                          <a:blip r:embed="rId11"/>
                          <a:srcRect l="14382" r="14520" b="20694"/>
                          <a:stretch/>
                        </pic:blipFill>
                        <pic:spPr bwMode="auto">
                          <a:xfrm>
                            <a:off x="0" y="0"/>
                            <a:ext cx="2646000" cy="2213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71635D8B" w14:textId="59489E2D" w:rsidR="004028AA" w:rsidRDefault="004601B2" w:rsidP="004601B2">
            <w:pPr>
              <w:pStyle w:val="NormalWeb"/>
              <w:spacing w:line="360" w:lineRule="auto"/>
              <w:jc w:val="center"/>
            </w:pPr>
            <w:r>
              <w:t>Yes</w:t>
            </w:r>
          </w:p>
        </w:tc>
      </w:tr>
    </w:tbl>
    <w:p w14:paraId="36A45CE0" w14:textId="4F69B3D7" w:rsidR="00B522FB" w:rsidRPr="00B522FB" w:rsidRDefault="00B522FB" w:rsidP="00A82AE2">
      <w:pPr>
        <w:pStyle w:val="NormalWeb"/>
        <w:shd w:val="clear" w:color="auto" w:fill="FFFFFF"/>
        <w:spacing w:line="360" w:lineRule="auto"/>
        <w:ind w:left="720"/>
      </w:pPr>
    </w:p>
    <w:p w14:paraId="3283052F" w14:textId="77777777" w:rsidR="00B522FB" w:rsidRDefault="00B522FB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6A5FAC35" w14:textId="77777777" w:rsidR="006A641C" w:rsidRDefault="006A641C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6E0024C9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34D0660B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7F4DE98C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4EDADA04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0EF115A6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6EA16BFF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74D8273A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16AED085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5F3E0D94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7469A9C7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55836A39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60B05DB1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52F2F98D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4C327CC0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4475ECBE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7F43250C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3C323F48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5250920A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1E274D25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4C98E2EF" w14:textId="77777777" w:rsidR="001444B9" w:rsidRDefault="001444B9" w:rsidP="00B522FB">
      <w:pPr>
        <w:pStyle w:val="NormalWeb"/>
        <w:spacing w:before="0" w:beforeAutospacing="0" w:after="0" w:afterAutospacing="0" w:line="360" w:lineRule="auto"/>
        <w:rPr>
          <w:rFonts w:ascii="TimesNewRomanPSMT" w:hAnsi="TimesNewRomanPSMT"/>
          <w:sz w:val="22"/>
          <w:szCs w:val="22"/>
        </w:rPr>
      </w:pPr>
    </w:p>
    <w:p w14:paraId="7B668132" w14:textId="7754A433" w:rsidR="006A641C" w:rsidRDefault="008C54AD" w:rsidP="006A641C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  <w:r>
        <w:rPr>
          <w:b/>
          <w:bCs/>
          <w:color w:val="365F91" w:themeColor="accent1" w:themeShade="BF"/>
          <w:sz w:val="32"/>
          <w:szCs w:val="32"/>
        </w:rPr>
        <w:lastRenderedPageBreak/>
        <w:t xml:space="preserve">Equipment </w:t>
      </w:r>
      <w:r w:rsidR="0089157D">
        <w:rPr>
          <w:b/>
          <w:bCs/>
          <w:color w:val="365F91" w:themeColor="accent1" w:themeShade="BF"/>
          <w:sz w:val="32"/>
          <w:szCs w:val="32"/>
        </w:rPr>
        <w:t>Available</w:t>
      </w:r>
      <w:r w:rsidR="004028AA">
        <w:rPr>
          <w:b/>
          <w:bCs/>
          <w:color w:val="365F91" w:themeColor="accent1" w:themeShade="BF"/>
          <w:sz w:val="32"/>
          <w:szCs w:val="32"/>
        </w:rPr>
        <w:t xml:space="preserve"> </w:t>
      </w:r>
      <w:r w:rsidR="00F451BE">
        <w:rPr>
          <w:b/>
          <w:bCs/>
          <w:color w:val="365F91" w:themeColor="accent1" w:themeShade="BF"/>
          <w:sz w:val="32"/>
          <w:szCs w:val="32"/>
        </w:rPr>
        <w:t>in</w:t>
      </w:r>
      <w:r w:rsidR="0089157D">
        <w:rPr>
          <w:b/>
          <w:bCs/>
          <w:color w:val="365F91" w:themeColor="accent1" w:themeShade="BF"/>
          <w:sz w:val="32"/>
          <w:szCs w:val="32"/>
        </w:rPr>
        <w:t xml:space="preserve"> </w:t>
      </w:r>
      <w:r w:rsidR="006A641C">
        <w:rPr>
          <w:b/>
          <w:bCs/>
          <w:color w:val="365F91" w:themeColor="accent1" w:themeShade="BF"/>
          <w:sz w:val="32"/>
          <w:szCs w:val="32"/>
        </w:rPr>
        <w:t>M.Sc. Chemistry</w:t>
      </w:r>
      <w:r w:rsidR="006A641C" w:rsidRPr="009563C6">
        <w:rPr>
          <w:b/>
          <w:bCs/>
          <w:color w:val="365F91" w:themeColor="accent1" w:themeShade="BF"/>
          <w:sz w:val="32"/>
          <w:szCs w:val="32"/>
        </w:rPr>
        <w:t xml:space="preserve"> Laboratory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434"/>
        <w:gridCol w:w="4445"/>
        <w:gridCol w:w="1257"/>
      </w:tblGrid>
      <w:tr w:rsidR="004028AA" w14:paraId="1062D15F" w14:textId="77777777" w:rsidTr="00047D5A">
        <w:tc>
          <w:tcPr>
            <w:tcW w:w="2445" w:type="dxa"/>
          </w:tcPr>
          <w:p w14:paraId="4B757E7E" w14:textId="77777777" w:rsidR="008C54AD" w:rsidRPr="00A82AE2" w:rsidRDefault="008C54AD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Name of Equipment</w:t>
            </w:r>
          </w:p>
        </w:tc>
        <w:tc>
          <w:tcPr>
            <w:tcW w:w="4447" w:type="dxa"/>
          </w:tcPr>
          <w:p w14:paraId="75828FD9" w14:textId="77777777" w:rsidR="008C54AD" w:rsidRPr="00A82AE2" w:rsidRDefault="008C54AD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Photo</w:t>
            </w:r>
          </w:p>
        </w:tc>
        <w:tc>
          <w:tcPr>
            <w:tcW w:w="1244" w:type="dxa"/>
          </w:tcPr>
          <w:p w14:paraId="2CD55D23" w14:textId="6C79199A" w:rsidR="008C54AD" w:rsidRPr="00A82AE2" w:rsidRDefault="0014063C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Is Working?</w:t>
            </w:r>
          </w:p>
        </w:tc>
      </w:tr>
      <w:tr w:rsidR="004028AA" w14:paraId="7AD8DDEC" w14:textId="77777777" w:rsidTr="00047D5A">
        <w:trPr>
          <w:trHeight w:val="3527"/>
        </w:trPr>
        <w:tc>
          <w:tcPr>
            <w:tcW w:w="2445" w:type="dxa"/>
          </w:tcPr>
          <w:p w14:paraId="3A06F231" w14:textId="263761DB" w:rsidR="008C54AD" w:rsidRDefault="004028AA" w:rsidP="00047D5A">
            <w:pPr>
              <w:pStyle w:val="NormalWeb"/>
              <w:spacing w:line="360" w:lineRule="auto"/>
            </w:pPr>
            <w:r>
              <w:t>Conductivity Meter</w:t>
            </w:r>
          </w:p>
        </w:tc>
        <w:tc>
          <w:tcPr>
            <w:tcW w:w="4447" w:type="dxa"/>
            <w:vAlign w:val="center"/>
          </w:tcPr>
          <w:p w14:paraId="378622FC" w14:textId="77777777" w:rsidR="008C54AD" w:rsidRDefault="008C54AD" w:rsidP="00047D5A">
            <w:pPr>
              <w:pStyle w:val="NormalWeb"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63D7926" wp14:editId="1B546A5C">
                  <wp:extent cx="2646000" cy="2059119"/>
                  <wp:effectExtent l="0" t="0" r="0" b="0"/>
                  <wp:docPr id="203780762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807627" name="Picture 2037807627"/>
                          <pic:cNvPicPr/>
                        </pic:nvPicPr>
                        <pic:blipFill rotWithShape="1">
                          <a:blip r:embed="rId12"/>
                          <a:srcRect l="3624"/>
                          <a:stretch/>
                        </pic:blipFill>
                        <pic:spPr bwMode="auto">
                          <a:xfrm>
                            <a:off x="0" y="0"/>
                            <a:ext cx="2646000" cy="2059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2FF8E794" w14:textId="72F08328" w:rsidR="008C54AD" w:rsidRDefault="004601B2" w:rsidP="00047D5A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0B30E0" w14:paraId="0E2EF21A" w14:textId="77777777" w:rsidTr="00047D5A">
        <w:tc>
          <w:tcPr>
            <w:tcW w:w="2445" w:type="dxa"/>
          </w:tcPr>
          <w:p w14:paraId="6F9E75D6" w14:textId="04F20423" w:rsidR="000B30E0" w:rsidRDefault="00CB0FCB" w:rsidP="00047D5A">
            <w:pPr>
              <w:pStyle w:val="NormalWeb"/>
              <w:spacing w:line="360" w:lineRule="auto"/>
            </w:pPr>
            <w:r>
              <w:t>Fluorescence Spectrophotometer</w:t>
            </w:r>
          </w:p>
        </w:tc>
        <w:tc>
          <w:tcPr>
            <w:tcW w:w="4447" w:type="dxa"/>
          </w:tcPr>
          <w:p w14:paraId="2D1B9365" w14:textId="02A1C949" w:rsidR="000B30E0" w:rsidRDefault="00AA2965" w:rsidP="00047D5A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3BA62" wp14:editId="6FC78EAD">
                  <wp:extent cx="2646000" cy="1779384"/>
                  <wp:effectExtent l="0" t="0" r="0" b="0"/>
                  <wp:docPr id="18405505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550514" name="Picture 1840550514"/>
                          <pic:cNvPicPr/>
                        </pic:nvPicPr>
                        <pic:blipFill rotWithShape="1">
                          <a:blip r:embed="rId13"/>
                          <a:srcRect l="12864" t="7065" r="3847" b="18254"/>
                          <a:stretch/>
                        </pic:blipFill>
                        <pic:spPr bwMode="auto">
                          <a:xfrm>
                            <a:off x="0" y="0"/>
                            <a:ext cx="2646000" cy="1779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15F25EE3" w14:textId="77777777" w:rsidR="000B30E0" w:rsidRDefault="000B30E0" w:rsidP="00047D5A">
            <w:pPr>
              <w:pStyle w:val="NormalWeb"/>
              <w:spacing w:line="360" w:lineRule="auto"/>
            </w:pPr>
          </w:p>
        </w:tc>
      </w:tr>
      <w:tr w:rsidR="00341078" w14:paraId="1B451838" w14:textId="77777777" w:rsidTr="00047D5A">
        <w:tc>
          <w:tcPr>
            <w:tcW w:w="2445" w:type="dxa"/>
          </w:tcPr>
          <w:p w14:paraId="17239678" w14:textId="77BEDE01" w:rsidR="00341078" w:rsidRDefault="00341078" w:rsidP="00341078">
            <w:pPr>
              <w:pStyle w:val="NormalWeb"/>
              <w:spacing w:line="360" w:lineRule="auto"/>
            </w:pPr>
            <w:r>
              <w:t xml:space="preserve">Digital Melting Point Apparatus </w:t>
            </w:r>
          </w:p>
        </w:tc>
        <w:tc>
          <w:tcPr>
            <w:tcW w:w="4447" w:type="dxa"/>
          </w:tcPr>
          <w:p w14:paraId="4B503AA2" w14:textId="06F60685" w:rsidR="00341078" w:rsidRDefault="00341078" w:rsidP="00341078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64DB1C" wp14:editId="587C6EE6">
                  <wp:extent cx="2646000" cy="1984354"/>
                  <wp:effectExtent l="0" t="0" r="0" b="0"/>
                  <wp:docPr id="476413060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413060" name="Picture 476413060"/>
                          <pic:cNvPicPr/>
                        </pic:nvPicPr>
                        <pic:blipFill rotWithShape="1">
                          <a:blip r:embed="rId14"/>
                          <a:srcRect l="8495"/>
                          <a:stretch/>
                        </pic:blipFill>
                        <pic:spPr bwMode="auto">
                          <a:xfrm>
                            <a:off x="0" y="0"/>
                            <a:ext cx="2646000" cy="1984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5FE625CD" w14:textId="3C6207C0" w:rsidR="00341078" w:rsidRDefault="00341078" w:rsidP="00341078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1D0F7F" w14:paraId="1D91B001" w14:textId="77777777" w:rsidTr="00047D5A">
        <w:tc>
          <w:tcPr>
            <w:tcW w:w="2445" w:type="dxa"/>
          </w:tcPr>
          <w:p w14:paraId="6AB0CC20" w14:textId="7ABA0512" w:rsidR="001D0F7F" w:rsidRDefault="001D0F7F" w:rsidP="00341078">
            <w:pPr>
              <w:pStyle w:val="NormalWeb"/>
              <w:spacing w:line="360" w:lineRule="auto"/>
            </w:pPr>
            <w:r>
              <w:lastRenderedPageBreak/>
              <w:t>Flame Photometer</w:t>
            </w:r>
          </w:p>
        </w:tc>
        <w:tc>
          <w:tcPr>
            <w:tcW w:w="4447" w:type="dxa"/>
          </w:tcPr>
          <w:p w14:paraId="1B93D0C0" w14:textId="292BE001" w:rsidR="001D0F7F" w:rsidRDefault="001D0F7F" w:rsidP="00341078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3D3E90" wp14:editId="262AD333">
                  <wp:extent cx="2646000" cy="1984500"/>
                  <wp:effectExtent l="0" t="0" r="0" b="0"/>
                  <wp:docPr id="64386329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63293" name="Picture 64386329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00" cy="1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10BC2986" w14:textId="1D4721E7" w:rsidR="001D0F7F" w:rsidRDefault="001D0F7F" w:rsidP="00341078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16358F" w14:paraId="0C8B498C" w14:textId="77777777" w:rsidTr="00047D5A">
        <w:tc>
          <w:tcPr>
            <w:tcW w:w="2445" w:type="dxa"/>
          </w:tcPr>
          <w:p w14:paraId="4F9692E1" w14:textId="17DE9C55" w:rsidR="0016358F" w:rsidRDefault="0016358F" w:rsidP="00047D5A">
            <w:pPr>
              <w:pStyle w:val="NormalWeb"/>
              <w:spacing w:line="360" w:lineRule="auto"/>
            </w:pPr>
            <w:r>
              <w:t>Computer Lab</w:t>
            </w:r>
          </w:p>
        </w:tc>
        <w:tc>
          <w:tcPr>
            <w:tcW w:w="4447" w:type="dxa"/>
          </w:tcPr>
          <w:p w14:paraId="5E8D97D4" w14:textId="3DEA7BCA" w:rsidR="0016358F" w:rsidRDefault="009A494C" w:rsidP="00047D5A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t>5</w:t>
            </w:r>
            <w:r w:rsidR="0016358F">
              <w:rPr>
                <w:noProof/>
              </w:rPr>
              <w:t xml:space="preserve"> computers</w:t>
            </w:r>
          </w:p>
        </w:tc>
        <w:tc>
          <w:tcPr>
            <w:tcW w:w="1244" w:type="dxa"/>
          </w:tcPr>
          <w:p w14:paraId="790694E7" w14:textId="0574AEA8" w:rsidR="0016358F" w:rsidRDefault="0016358F" w:rsidP="00047D5A">
            <w:pPr>
              <w:pStyle w:val="NormalWeb"/>
              <w:spacing w:line="360" w:lineRule="auto"/>
            </w:pPr>
            <w:r>
              <w:t>Yes</w:t>
            </w:r>
          </w:p>
        </w:tc>
      </w:tr>
    </w:tbl>
    <w:p w14:paraId="180D25F2" w14:textId="77777777" w:rsidR="008C54AD" w:rsidRPr="009563C6" w:rsidRDefault="008C54AD" w:rsidP="006A641C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</w:p>
    <w:p w14:paraId="017AEDAD" w14:textId="59CEF97F" w:rsidR="009B6BF0" w:rsidRDefault="009B6BF0" w:rsidP="009B6BF0">
      <w:pPr>
        <w:spacing w:before="100" w:beforeAutospacing="1" w:after="100" w:afterAutospacing="1" w:line="240" w:lineRule="auto"/>
        <w:rPr>
          <w:b/>
          <w:bCs/>
          <w:color w:val="365F91" w:themeColor="accent1" w:themeShade="BF"/>
          <w:sz w:val="32"/>
          <w:szCs w:val="32"/>
        </w:rPr>
      </w:pPr>
      <w:r>
        <w:rPr>
          <w:b/>
          <w:bCs/>
          <w:color w:val="365F91" w:themeColor="accent1" w:themeShade="BF"/>
          <w:sz w:val="32"/>
          <w:szCs w:val="32"/>
        </w:rPr>
        <w:t>Equipment Available in Research</w:t>
      </w:r>
      <w:r w:rsidRPr="009563C6">
        <w:rPr>
          <w:b/>
          <w:bCs/>
          <w:color w:val="365F91" w:themeColor="accent1" w:themeShade="BF"/>
          <w:sz w:val="32"/>
          <w:szCs w:val="32"/>
        </w:rPr>
        <w:t xml:space="preserve"> Laboratory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438"/>
        <w:gridCol w:w="4441"/>
        <w:gridCol w:w="1257"/>
      </w:tblGrid>
      <w:tr w:rsidR="00C01BF3" w14:paraId="3A436B4A" w14:textId="77777777" w:rsidTr="00047D5A">
        <w:tc>
          <w:tcPr>
            <w:tcW w:w="2445" w:type="dxa"/>
          </w:tcPr>
          <w:p w14:paraId="0B0A3CF9" w14:textId="77777777" w:rsidR="009B6BF0" w:rsidRPr="00A82AE2" w:rsidRDefault="009B6BF0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Name of Equipment</w:t>
            </w:r>
          </w:p>
        </w:tc>
        <w:tc>
          <w:tcPr>
            <w:tcW w:w="4447" w:type="dxa"/>
          </w:tcPr>
          <w:p w14:paraId="22D1C5D2" w14:textId="77777777" w:rsidR="009B6BF0" w:rsidRPr="00A82AE2" w:rsidRDefault="009B6BF0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 w:rsidRPr="00A82AE2">
              <w:rPr>
                <w:b/>
                <w:bCs/>
              </w:rPr>
              <w:t>Photo</w:t>
            </w:r>
          </w:p>
        </w:tc>
        <w:tc>
          <w:tcPr>
            <w:tcW w:w="1244" w:type="dxa"/>
          </w:tcPr>
          <w:p w14:paraId="649EC6F4" w14:textId="29A460DB" w:rsidR="009B6BF0" w:rsidRPr="00A82AE2" w:rsidRDefault="00E84E62" w:rsidP="00047D5A">
            <w:pPr>
              <w:pStyle w:val="NormalWeb"/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Is Working?</w:t>
            </w:r>
          </w:p>
        </w:tc>
      </w:tr>
      <w:tr w:rsidR="00C01BF3" w14:paraId="1E7C31BC" w14:textId="77777777" w:rsidTr="00047D5A">
        <w:trPr>
          <w:trHeight w:val="3527"/>
        </w:trPr>
        <w:tc>
          <w:tcPr>
            <w:tcW w:w="2445" w:type="dxa"/>
          </w:tcPr>
          <w:p w14:paraId="4777B7E5" w14:textId="0158318F" w:rsidR="009B6BF0" w:rsidRDefault="007D2F52" w:rsidP="00047D5A">
            <w:pPr>
              <w:pStyle w:val="NormalWeb"/>
              <w:spacing w:line="360" w:lineRule="auto"/>
            </w:pPr>
            <w:r>
              <w:t>UV-VIS Spectrophotometer</w:t>
            </w:r>
          </w:p>
        </w:tc>
        <w:tc>
          <w:tcPr>
            <w:tcW w:w="4447" w:type="dxa"/>
            <w:vAlign w:val="center"/>
          </w:tcPr>
          <w:p w14:paraId="56D6A701" w14:textId="362E8950" w:rsidR="009B6BF0" w:rsidRDefault="00006BF0" w:rsidP="00047D5A">
            <w:pPr>
              <w:pStyle w:val="NormalWeb"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256A56B" wp14:editId="69924AE2">
                  <wp:extent cx="2646000" cy="1984500"/>
                  <wp:effectExtent l="0" t="0" r="0" b="0"/>
                  <wp:docPr id="2556757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675720" name="Picture 2556757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00" cy="1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03D1B0E7" w14:textId="77777777" w:rsidR="009B6BF0" w:rsidRDefault="009B6BF0" w:rsidP="00047D5A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C01BF3" w14:paraId="6FE58108" w14:textId="77777777" w:rsidTr="00047D5A">
        <w:tc>
          <w:tcPr>
            <w:tcW w:w="2445" w:type="dxa"/>
          </w:tcPr>
          <w:p w14:paraId="1D8CCC65" w14:textId="7063BC0A" w:rsidR="009B6BF0" w:rsidRDefault="00BD254D" w:rsidP="00047D5A">
            <w:pPr>
              <w:pStyle w:val="NormalWeb"/>
              <w:spacing w:line="360" w:lineRule="auto"/>
            </w:pPr>
            <w:r>
              <w:t>Atomic Absorption Spectrophotometer</w:t>
            </w:r>
          </w:p>
        </w:tc>
        <w:tc>
          <w:tcPr>
            <w:tcW w:w="4447" w:type="dxa"/>
          </w:tcPr>
          <w:p w14:paraId="3D8A0307" w14:textId="615C0D0C" w:rsidR="009B6BF0" w:rsidRDefault="00C46043" w:rsidP="00047D5A">
            <w:pPr>
              <w:pStyle w:val="NormalWeb"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36D71DC" wp14:editId="33A02767">
                  <wp:extent cx="2646000" cy="1502087"/>
                  <wp:effectExtent l="0" t="0" r="0" b="0"/>
                  <wp:docPr id="50767533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675330" name="Picture 507675330"/>
                          <pic:cNvPicPr/>
                        </pic:nvPicPr>
                        <pic:blipFill rotWithShape="1">
                          <a:blip r:embed="rId17"/>
                          <a:srcRect r="10684" b="32397"/>
                          <a:stretch/>
                        </pic:blipFill>
                        <pic:spPr bwMode="auto">
                          <a:xfrm>
                            <a:off x="0" y="0"/>
                            <a:ext cx="2646000" cy="1502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72A2F031" w14:textId="77777777" w:rsidR="009B6BF0" w:rsidRDefault="009B6BF0" w:rsidP="00047D5A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E84E62" w14:paraId="38FD54DA" w14:textId="77777777" w:rsidTr="00047D5A">
        <w:tc>
          <w:tcPr>
            <w:tcW w:w="2445" w:type="dxa"/>
          </w:tcPr>
          <w:p w14:paraId="00F6BDB3" w14:textId="08A69689" w:rsidR="00E6035D" w:rsidRPr="00314662" w:rsidRDefault="002A55C4" w:rsidP="00E6035D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Fluorescence Spectrophotometer</w:t>
            </w:r>
          </w:p>
        </w:tc>
        <w:tc>
          <w:tcPr>
            <w:tcW w:w="4447" w:type="dxa"/>
          </w:tcPr>
          <w:p w14:paraId="14D832CE" w14:textId="18452368" w:rsidR="00E6035D" w:rsidRDefault="002A55C4" w:rsidP="00047D5A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6BFB50" wp14:editId="3C91B195">
                  <wp:extent cx="2646000" cy="1485605"/>
                  <wp:effectExtent l="0" t="0" r="0" b="635"/>
                  <wp:docPr id="163292102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921021" name="Picture 1632921021"/>
                          <pic:cNvPicPr/>
                        </pic:nvPicPr>
                        <pic:blipFill rotWithShape="1">
                          <a:blip r:embed="rId18"/>
                          <a:srcRect l="3534" t="24557" r="4344" b="6481"/>
                          <a:stretch/>
                        </pic:blipFill>
                        <pic:spPr bwMode="auto">
                          <a:xfrm>
                            <a:off x="0" y="0"/>
                            <a:ext cx="2646000" cy="148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4521B3D9" w14:textId="77777777" w:rsidR="00E6035D" w:rsidRDefault="00E6035D" w:rsidP="00047D5A">
            <w:pPr>
              <w:pStyle w:val="NormalWeb"/>
              <w:spacing w:line="360" w:lineRule="auto"/>
            </w:pPr>
          </w:p>
        </w:tc>
      </w:tr>
      <w:tr w:rsidR="002A55C4" w14:paraId="6C461A98" w14:textId="77777777" w:rsidTr="00047D5A">
        <w:tc>
          <w:tcPr>
            <w:tcW w:w="2445" w:type="dxa"/>
          </w:tcPr>
          <w:p w14:paraId="138A093C" w14:textId="32FE0974" w:rsidR="002A55C4" w:rsidRPr="00314662" w:rsidRDefault="002A55C4" w:rsidP="002A55C4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314662">
              <w:rPr>
                <w:rFonts w:ascii="Times New Roman" w:hAnsi="Times New Roman" w:cs="Times New Roman"/>
                <w:color w:val="000000"/>
              </w:rPr>
              <w:t>Poten</w:t>
            </w:r>
            <w:r w:rsidR="009A494C">
              <w:rPr>
                <w:rFonts w:ascii="Times New Roman" w:hAnsi="Times New Roman" w:cs="Times New Roman"/>
                <w:color w:val="000000"/>
              </w:rPr>
              <w:t>tiostat</w:t>
            </w:r>
            <w:proofErr w:type="spellEnd"/>
            <w:r w:rsidR="009A494C">
              <w:rPr>
                <w:rFonts w:ascii="Times New Roman" w:hAnsi="Times New Roman" w:cs="Times New Roman"/>
                <w:color w:val="000000"/>
              </w:rPr>
              <w:t>/</w:t>
            </w:r>
            <w:proofErr w:type="spellStart"/>
            <w:r w:rsidR="009A494C">
              <w:rPr>
                <w:rFonts w:ascii="Times New Roman" w:hAnsi="Times New Roman" w:cs="Times New Roman"/>
                <w:color w:val="000000"/>
              </w:rPr>
              <w:t>Galvanostat</w:t>
            </w:r>
            <w:proofErr w:type="spellEnd"/>
          </w:p>
          <w:p w14:paraId="6FD1F0C7" w14:textId="77777777" w:rsidR="002A55C4" w:rsidRDefault="002A55C4" w:rsidP="002A55C4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447" w:type="dxa"/>
          </w:tcPr>
          <w:p w14:paraId="640EEFFC" w14:textId="791A8A66" w:rsidR="002A55C4" w:rsidRDefault="009F26FE" w:rsidP="002A55C4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3C50D0" wp14:editId="3035ECEB">
                  <wp:extent cx="2646000" cy="1945941"/>
                  <wp:effectExtent l="0" t="0" r="0" b="0"/>
                  <wp:docPr id="143732727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27270" name="Picture 1437327270"/>
                          <pic:cNvPicPr/>
                        </pic:nvPicPr>
                        <pic:blipFill rotWithShape="1">
                          <a:blip r:embed="rId19"/>
                          <a:srcRect l="11101" t="9757" r="5877" b="8834"/>
                          <a:stretch/>
                        </pic:blipFill>
                        <pic:spPr bwMode="auto">
                          <a:xfrm>
                            <a:off x="0" y="0"/>
                            <a:ext cx="2646000" cy="1945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2C1993C1" w14:textId="18B3C446" w:rsidR="002A55C4" w:rsidRDefault="002A55C4" w:rsidP="002A55C4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2A55C4" w14:paraId="410AFC8B" w14:textId="77777777" w:rsidTr="00047D5A">
        <w:tc>
          <w:tcPr>
            <w:tcW w:w="2445" w:type="dxa"/>
          </w:tcPr>
          <w:p w14:paraId="4D2975CA" w14:textId="6A685ECB" w:rsidR="002A55C4" w:rsidRPr="00314662" w:rsidRDefault="002A55C4" w:rsidP="002A55C4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Rheometer</w:t>
            </w:r>
          </w:p>
        </w:tc>
        <w:tc>
          <w:tcPr>
            <w:tcW w:w="4447" w:type="dxa"/>
          </w:tcPr>
          <w:p w14:paraId="4A98AF5B" w14:textId="4F061B60" w:rsidR="002A55C4" w:rsidRDefault="002A55C4" w:rsidP="002A55C4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55087F" wp14:editId="4BF7E710">
                  <wp:extent cx="2646000" cy="2420622"/>
                  <wp:effectExtent l="0" t="0" r="0" b="5080"/>
                  <wp:docPr id="177671549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715495" name="Picture 1776715495"/>
                          <pic:cNvPicPr/>
                        </pic:nvPicPr>
                        <pic:blipFill rotWithShape="1">
                          <a:blip r:embed="rId20"/>
                          <a:srcRect l="7319" t="27059" b="9351"/>
                          <a:stretch/>
                        </pic:blipFill>
                        <pic:spPr bwMode="auto">
                          <a:xfrm>
                            <a:off x="0" y="0"/>
                            <a:ext cx="2646000" cy="2420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5E8C2241" w14:textId="3FBF9BF3" w:rsidR="002A55C4" w:rsidRDefault="002A55C4" w:rsidP="002A55C4">
            <w:pPr>
              <w:pStyle w:val="NormalWeb"/>
              <w:spacing w:line="360" w:lineRule="auto"/>
            </w:pPr>
            <w:r>
              <w:t>Yes</w:t>
            </w:r>
          </w:p>
        </w:tc>
      </w:tr>
      <w:tr w:rsidR="001D0F7F" w14:paraId="5EBA91A6" w14:textId="77777777" w:rsidTr="00047D5A">
        <w:tc>
          <w:tcPr>
            <w:tcW w:w="2445" w:type="dxa"/>
          </w:tcPr>
          <w:p w14:paraId="0F910BD8" w14:textId="43EF840D" w:rsidR="001D0F7F" w:rsidRDefault="001D0F7F" w:rsidP="002A55C4">
            <w:pPr>
              <w:spacing w:before="100" w:beforeAutospacing="1" w:after="100" w:afterAutospacing="1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Millipore Water Purifier</w:t>
            </w:r>
          </w:p>
        </w:tc>
        <w:tc>
          <w:tcPr>
            <w:tcW w:w="4447" w:type="dxa"/>
          </w:tcPr>
          <w:p w14:paraId="4A801A03" w14:textId="1BCE283F" w:rsidR="001D0F7F" w:rsidRDefault="00C01BF3" w:rsidP="002A55C4">
            <w:pPr>
              <w:pStyle w:val="NormalWeb"/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EAAB03" wp14:editId="71D8E4D9">
                  <wp:extent cx="2646000" cy="2186451"/>
                  <wp:effectExtent l="0" t="0" r="0" b="0"/>
                  <wp:docPr id="211593536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935360" name="Picture 2115935360"/>
                          <pic:cNvPicPr/>
                        </pic:nvPicPr>
                        <pic:blipFill rotWithShape="1">
                          <a:blip r:embed="rId21"/>
                          <a:srcRect t="8901"/>
                          <a:stretch/>
                        </pic:blipFill>
                        <pic:spPr bwMode="auto">
                          <a:xfrm>
                            <a:off x="0" y="0"/>
                            <a:ext cx="2646000" cy="218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4" w:type="dxa"/>
          </w:tcPr>
          <w:p w14:paraId="2F72B5F0" w14:textId="7B386A4B" w:rsidR="001D0F7F" w:rsidRDefault="001D0F7F" w:rsidP="002A55C4">
            <w:pPr>
              <w:pStyle w:val="NormalWeb"/>
              <w:spacing w:line="360" w:lineRule="auto"/>
            </w:pPr>
            <w:r>
              <w:t>Yes</w:t>
            </w:r>
          </w:p>
        </w:tc>
      </w:tr>
    </w:tbl>
    <w:p w14:paraId="201CD7E6" w14:textId="468EC032" w:rsidR="005C31AD" w:rsidRDefault="005C31AD" w:rsidP="005C31AD">
      <w:pPr>
        <w:spacing w:before="100" w:beforeAutospacing="1" w:after="100" w:afterAutospacing="1" w:line="240" w:lineRule="auto"/>
        <w:rPr>
          <w:color w:val="000000"/>
        </w:rPr>
      </w:pPr>
    </w:p>
    <w:p w14:paraId="27B5B9FA" w14:textId="4D81868E" w:rsidR="00633D27" w:rsidRDefault="00633D27" w:rsidP="00E863E6">
      <w:pPr>
        <w:pStyle w:val="Heading3"/>
      </w:pPr>
    </w:p>
    <w:sectPr w:rsidR="00633D27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520A83" w14:textId="77777777" w:rsidR="00A63A2D" w:rsidRDefault="00A63A2D" w:rsidP="00135F91">
      <w:pPr>
        <w:spacing w:after="0" w:line="240" w:lineRule="auto"/>
      </w:pPr>
      <w:r>
        <w:separator/>
      </w:r>
    </w:p>
  </w:endnote>
  <w:endnote w:type="continuationSeparator" w:id="0">
    <w:p w14:paraId="1B171E31" w14:textId="77777777" w:rsidR="00A63A2D" w:rsidRDefault="00A63A2D" w:rsidP="00135F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TimesNewRomanPS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013E2F" w14:textId="77777777" w:rsidR="00A63A2D" w:rsidRDefault="00A63A2D" w:rsidP="00135F91">
      <w:pPr>
        <w:spacing w:after="0" w:line="240" w:lineRule="auto"/>
      </w:pPr>
      <w:r>
        <w:separator/>
      </w:r>
    </w:p>
  </w:footnote>
  <w:footnote w:type="continuationSeparator" w:id="0">
    <w:p w14:paraId="3B76BCEC" w14:textId="77777777" w:rsidR="00A63A2D" w:rsidRDefault="00A63A2D" w:rsidP="00135F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CBBA35B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A2B6F97"/>
    <w:multiLevelType w:val="multilevel"/>
    <w:tmpl w:val="571A11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D362F31"/>
    <w:multiLevelType w:val="hybridMultilevel"/>
    <w:tmpl w:val="25EE9A6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9B76E7"/>
    <w:multiLevelType w:val="multilevel"/>
    <w:tmpl w:val="571A11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BBE71C0"/>
    <w:multiLevelType w:val="hybridMultilevel"/>
    <w:tmpl w:val="25EE9A6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550D11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514209F7"/>
    <w:multiLevelType w:val="multilevel"/>
    <w:tmpl w:val="571A11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EF1299D"/>
    <w:multiLevelType w:val="multilevel"/>
    <w:tmpl w:val="571A11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1410948">
    <w:abstractNumId w:val="8"/>
  </w:num>
  <w:num w:numId="2" w16cid:durableId="1900434335">
    <w:abstractNumId w:val="6"/>
  </w:num>
  <w:num w:numId="3" w16cid:durableId="1636569711">
    <w:abstractNumId w:val="5"/>
  </w:num>
  <w:num w:numId="4" w16cid:durableId="62485166">
    <w:abstractNumId w:val="4"/>
  </w:num>
  <w:num w:numId="5" w16cid:durableId="1424376955">
    <w:abstractNumId w:val="7"/>
  </w:num>
  <w:num w:numId="6" w16cid:durableId="399794194">
    <w:abstractNumId w:val="3"/>
  </w:num>
  <w:num w:numId="7" w16cid:durableId="606423600">
    <w:abstractNumId w:val="2"/>
  </w:num>
  <w:num w:numId="8" w16cid:durableId="794831773">
    <w:abstractNumId w:val="1"/>
  </w:num>
  <w:num w:numId="9" w16cid:durableId="34739175">
    <w:abstractNumId w:val="0"/>
  </w:num>
  <w:num w:numId="10" w16cid:durableId="574556536">
    <w:abstractNumId w:val="9"/>
  </w:num>
  <w:num w:numId="11" w16cid:durableId="681930056">
    <w:abstractNumId w:val="15"/>
  </w:num>
  <w:num w:numId="12" w16cid:durableId="496919033">
    <w:abstractNumId w:val="11"/>
  </w:num>
  <w:num w:numId="13" w16cid:durableId="205412519">
    <w:abstractNumId w:val="13"/>
  </w:num>
  <w:num w:numId="14" w16cid:durableId="1755855370">
    <w:abstractNumId w:val="12"/>
  </w:num>
  <w:num w:numId="15" w16cid:durableId="383021596">
    <w:abstractNumId w:val="10"/>
  </w:num>
  <w:num w:numId="16" w16cid:durableId="19184473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06BF0"/>
    <w:rsid w:val="00034616"/>
    <w:rsid w:val="0006063C"/>
    <w:rsid w:val="00091A82"/>
    <w:rsid w:val="000B30E0"/>
    <w:rsid w:val="000B695E"/>
    <w:rsid w:val="001013D9"/>
    <w:rsid w:val="00135F91"/>
    <w:rsid w:val="0014063C"/>
    <w:rsid w:val="001444B9"/>
    <w:rsid w:val="001455DB"/>
    <w:rsid w:val="0015074B"/>
    <w:rsid w:val="0016358F"/>
    <w:rsid w:val="00177CE6"/>
    <w:rsid w:val="001D0F7F"/>
    <w:rsid w:val="0029639D"/>
    <w:rsid w:val="002A55C4"/>
    <w:rsid w:val="00314662"/>
    <w:rsid w:val="00326F90"/>
    <w:rsid w:val="00340D85"/>
    <w:rsid w:val="00341078"/>
    <w:rsid w:val="003A7C5D"/>
    <w:rsid w:val="003D4D96"/>
    <w:rsid w:val="003E431B"/>
    <w:rsid w:val="004028AA"/>
    <w:rsid w:val="004601B2"/>
    <w:rsid w:val="0046268B"/>
    <w:rsid w:val="0048518E"/>
    <w:rsid w:val="004A4F6F"/>
    <w:rsid w:val="004B7E41"/>
    <w:rsid w:val="005C31AD"/>
    <w:rsid w:val="005E77E6"/>
    <w:rsid w:val="00601EA8"/>
    <w:rsid w:val="00633D27"/>
    <w:rsid w:val="006467C9"/>
    <w:rsid w:val="00683580"/>
    <w:rsid w:val="006A641C"/>
    <w:rsid w:val="00716FBC"/>
    <w:rsid w:val="00742010"/>
    <w:rsid w:val="007A19E5"/>
    <w:rsid w:val="007A2FB3"/>
    <w:rsid w:val="007C07C0"/>
    <w:rsid w:val="007D2F52"/>
    <w:rsid w:val="007E4AE4"/>
    <w:rsid w:val="00804467"/>
    <w:rsid w:val="0089157D"/>
    <w:rsid w:val="008B2B1F"/>
    <w:rsid w:val="008C54AD"/>
    <w:rsid w:val="008E4579"/>
    <w:rsid w:val="00920032"/>
    <w:rsid w:val="009563C6"/>
    <w:rsid w:val="009A494C"/>
    <w:rsid w:val="009B6BF0"/>
    <w:rsid w:val="009F26FE"/>
    <w:rsid w:val="00A63A2D"/>
    <w:rsid w:val="00A82AE2"/>
    <w:rsid w:val="00AA1D8D"/>
    <w:rsid w:val="00AA2965"/>
    <w:rsid w:val="00AD3B47"/>
    <w:rsid w:val="00B47730"/>
    <w:rsid w:val="00B522FB"/>
    <w:rsid w:val="00BC1DD8"/>
    <w:rsid w:val="00BD254D"/>
    <w:rsid w:val="00C01BF3"/>
    <w:rsid w:val="00C46043"/>
    <w:rsid w:val="00CB0664"/>
    <w:rsid w:val="00CB0FCB"/>
    <w:rsid w:val="00CC36A2"/>
    <w:rsid w:val="00DD6C2C"/>
    <w:rsid w:val="00E30D37"/>
    <w:rsid w:val="00E57CD3"/>
    <w:rsid w:val="00E6035D"/>
    <w:rsid w:val="00E812F1"/>
    <w:rsid w:val="00E84E62"/>
    <w:rsid w:val="00E863E6"/>
    <w:rsid w:val="00E95826"/>
    <w:rsid w:val="00F451BE"/>
    <w:rsid w:val="00F81EC3"/>
    <w:rsid w:val="00FC5966"/>
    <w:rsid w:val="00FC6131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4A5E80"/>
  <w14:defaultImageDpi w14:val="300"/>
  <w15:docId w15:val="{39C81DBD-1498-4C4D-94E8-EF8587B5B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9563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664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2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1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45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62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7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546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07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884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78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74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06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266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428</Words>
  <Characters>2443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2866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Dr. (Mrs.) Tungabidya  Maharana</cp:lastModifiedBy>
  <cp:revision>82</cp:revision>
  <dcterms:created xsi:type="dcterms:W3CDTF">2013-12-23T23:15:00Z</dcterms:created>
  <dcterms:modified xsi:type="dcterms:W3CDTF">2025-05-09T13:00:00Z</dcterms:modified>
  <cp:category/>
</cp:coreProperties>
</file>