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1" w:rsidRDefault="006C0AA0">
      <w:pPr>
        <w:spacing w:before="29"/>
        <w:ind w:left="11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  <w:u w:val="thick" w:color="000000"/>
        </w:rPr>
        <w:t>Conditions</w:t>
      </w:r>
      <w:r>
        <w:rPr>
          <w:rFonts w:ascii="Times New Roman"/>
          <w:b/>
          <w:sz w:val="28"/>
          <w:u w:val="thick" w:color="000000"/>
        </w:rPr>
        <w:t xml:space="preserve">/ </w:t>
      </w:r>
      <w:r>
        <w:rPr>
          <w:rFonts w:ascii="Times New Roman"/>
          <w:b/>
          <w:spacing w:val="-1"/>
          <w:sz w:val="28"/>
          <w:u w:val="thick" w:color="000000"/>
        </w:rPr>
        <w:t>Information:</w:t>
      </w:r>
    </w:p>
    <w:p w:rsidR="00B74BA1" w:rsidRDefault="00B74BA1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spacing w:before="58"/>
        <w:ind w:right="184" w:hanging="720"/>
        <w:jc w:val="both"/>
      </w:pPr>
      <w:r>
        <w:rPr>
          <w:spacing w:val="-1"/>
        </w:rPr>
        <w:t>Registration</w:t>
      </w:r>
      <w:r>
        <w:t xml:space="preserve"> will </w:t>
      </w:r>
      <w:r>
        <w:rPr>
          <w:spacing w:val="-1"/>
        </w:rPr>
        <w:t>close</w:t>
      </w:r>
      <w:r>
        <w:t xml:space="preserve"> on11 </w:t>
      </w:r>
      <w:r>
        <w:rPr>
          <w:spacing w:val="-1"/>
        </w:rPr>
        <w:t>AM.</w:t>
      </w:r>
      <w:r>
        <w:t xml:space="preserve"> Any</w:t>
      </w:r>
      <w:r w:rsidR="00905A91">
        <w:t xml:space="preserve"> </w:t>
      </w:r>
      <w:r>
        <w:t>candidate</w:t>
      </w:r>
      <w:r w:rsidR="00905A91">
        <w:t xml:space="preserve"> </w:t>
      </w:r>
      <w:r>
        <w:t>reporting</w:t>
      </w:r>
      <w:r w:rsidR="00905A91">
        <w:t xml:space="preserve"> </w:t>
      </w:r>
      <w:r>
        <w:rPr>
          <w:spacing w:val="-1"/>
        </w:rPr>
        <w:t>after</w:t>
      </w:r>
      <w:r>
        <w:t xml:space="preserve"> 11 </w:t>
      </w:r>
      <w:r>
        <w:rPr>
          <w:spacing w:val="-1"/>
        </w:rPr>
        <w:t>AM</w:t>
      </w:r>
      <w:r>
        <w:t xml:space="preserve"> will not be</w:t>
      </w:r>
      <w:r w:rsidR="00905A91">
        <w:t xml:space="preserve"> </w:t>
      </w:r>
      <w:r>
        <w:rPr>
          <w:spacing w:val="-1"/>
        </w:rPr>
        <w:t>entertained</w:t>
      </w:r>
      <w:r w:rsidR="00905A91">
        <w:rPr>
          <w:spacing w:val="-1"/>
        </w:rPr>
        <w:t xml:space="preserve"> </w:t>
      </w:r>
      <w:r>
        <w:t>for</w:t>
      </w:r>
      <w:r w:rsidR="00905A91">
        <w:t xml:space="preserve"> </w:t>
      </w:r>
      <w:r>
        <w:rPr>
          <w:spacing w:val="-1"/>
        </w:rPr>
        <w:t>interviews</w:t>
      </w:r>
      <w:r>
        <w:t xml:space="preserve"> on the</w:t>
      </w:r>
      <w:r>
        <w:rPr>
          <w:spacing w:val="-1"/>
        </w:rPr>
        <w:t xml:space="preserve"> dates</w:t>
      </w:r>
      <w:r w:rsidR="00905A91">
        <w:rPr>
          <w:spacing w:val="-1"/>
        </w:rPr>
        <w:t xml:space="preserve"> </w:t>
      </w:r>
      <w:r>
        <w:rPr>
          <w:spacing w:val="-1"/>
        </w:rPr>
        <w:t>given</w:t>
      </w:r>
      <w:r w:rsidR="00905A91">
        <w:rPr>
          <w:spacing w:val="-1"/>
        </w:rPr>
        <w:t xml:space="preserve"> </w:t>
      </w:r>
      <w:r>
        <w:rPr>
          <w:spacing w:val="-1"/>
        </w:rPr>
        <w:t>above.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right="107" w:hanging="720"/>
        <w:jc w:val="both"/>
      </w:pPr>
      <w:r>
        <w:rPr>
          <w:spacing w:val="-1"/>
        </w:rPr>
        <w:t>Before</w:t>
      </w:r>
      <w:r w:rsidR="00905A91">
        <w:rPr>
          <w:spacing w:val="-1"/>
        </w:rPr>
        <w:t xml:space="preserve"> </w:t>
      </w:r>
      <w:r>
        <w:rPr>
          <w:spacing w:val="-1"/>
        </w:rPr>
        <w:t>applying,</w:t>
      </w:r>
      <w:r w:rsidR="00905A91">
        <w:rPr>
          <w:spacing w:val="-1"/>
        </w:rPr>
        <w:t xml:space="preserve"> </w:t>
      </w:r>
      <w:r>
        <w:t>candidate</w:t>
      </w:r>
      <w:r w:rsidR="00905A91">
        <w:t xml:space="preserve"> </w:t>
      </w:r>
      <w:r>
        <w:t>should</w:t>
      </w:r>
      <w:r w:rsidR="00905A91">
        <w:t xml:space="preserve"> </w:t>
      </w:r>
      <w:r>
        <w:rPr>
          <w:spacing w:val="-1"/>
        </w:rPr>
        <w:t>read</w:t>
      </w:r>
      <w:r w:rsidR="00905A91">
        <w:rPr>
          <w:spacing w:val="-1"/>
        </w:rPr>
        <w:t xml:space="preserve"> </w:t>
      </w:r>
      <w:r>
        <w:t>the</w:t>
      </w:r>
      <w:r w:rsidR="00905A91">
        <w:t xml:space="preserve"> </w:t>
      </w:r>
      <w:r>
        <w:t>complete</w:t>
      </w:r>
      <w:r w:rsidR="00905A91">
        <w:t xml:space="preserve"> </w:t>
      </w:r>
      <w:r>
        <w:rPr>
          <w:spacing w:val="-1"/>
        </w:rPr>
        <w:t>advertisement</w:t>
      </w:r>
      <w:r w:rsidR="00905A91">
        <w:rPr>
          <w:spacing w:val="-1"/>
        </w:rPr>
        <w:t xml:space="preserve"> </w:t>
      </w:r>
      <w:r>
        <w:t>carefully</w:t>
      </w:r>
      <w:r w:rsidR="00905A91">
        <w:t xml:space="preserve"> </w:t>
      </w:r>
      <w:r>
        <w:rPr>
          <w:spacing w:val="-1"/>
        </w:rPr>
        <w:t>and</w:t>
      </w:r>
      <w:r w:rsidR="00905A91">
        <w:rPr>
          <w:spacing w:val="-1"/>
        </w:rPr>
        <w:t xml:space="preserve"> </w:t>
      </w:r>
      <w:r>
        <w:t>ensure</w:t>
      </w:r>
      <w:r w:rsidR="00905A91">
        <w:t xml:space="preserve"> </w:t>
      </w:r>
      <w:r>
        <w:t>that</w:t>
      </w:r>
      <w:r w:rsidR="00905A91">
        <w:t xml:space="preserve"> </w:t>
      </w:r>
      <w:r>
        <w:rPr>
          <w:spacing w:val="-1"/>
        </w:rPr>
        <w:t>he/she</w:t>
      </w:r>
      <w:r w:rsidR="00905A91">
        <w:rPr>
          <w:spacing w:val="-1"/>
        </w:rPr>
        <w:t xml:space="preserve"> </w:t>
      </w:r>
      <w:r>
        <w:rPr>
          <w:spacing w:val="-1"/>
        </w:rPr>
        <w:t>fulfil</w:t>
      </w:r>
      <w:r>
        <w:t xml:space="preserve"> the</w:t>
      </w:r>
      <w:r w:rsidR="00905A91">
        <w:t xml:space="preserve"> </w:t>
      </w:r>
      <w:r>
        <w:t xml:space="preserve">minimum </w:t>
      </w:r>
      <w:r>
        <w:rPr>
          <w:spacing w:val="-1"/>
        </w:rPr>
        <w:t>eligibility</w:t>
      </w:r>
      <w:r w:rsidR="00905A91">
        <w:rPr>
          <w:spacing w:val="-1"/>
        </w:rPr>
        <w:t xml:space="preserve"> </w:t>
      </w:r>
      <w:r>
        <w:rPr>
          <w:spacing w:val="-1"/>
        </w:rPr>
        <w:t>criteria</w:t>
      </w:r>
      <w:r>
        <w:t xml:space="preserve"> of post stated in the</w:t>
      </w:r>
      <w:r w:rsidR="00905A91">
        <w:t xml:space="preserve"> </w:t>
      </w:r>
      <w:r>
        <w:rPr>
          <w:spacing w:val="-1"/>
        </w:rPr>
        <w:t>advertisement</w:t>
      </w:r>
      <w:r>
        <w:t xml:space="preserve"> in</w:t>
      </w:r>
      <w:r w:rsidR="00905A91">
        <w:t xml:space="preserve"> </w:t>
      </w:r>
      <w:r>
        <w:rPr>
          <w:spacing w:val="-1"/>
        </w:rPr>
        <w:t>all</w:t>
      </w:r>
      <w:r w:rsidR="00905A91">
        <w:rPr>
          <w:spacing w:val="-1"/>
        </w:rPr>
        <w:t xml:space="preserve"> </w:t>
      </w:r>
      <w:r>
        <w:rPr>
          <w:spacing w:val="-1"/>
        </w:rPr>
        <w:t>respect.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right="102" w:hanging="720"/>
        <w:jc w:val="both"/>
      </w:pPr>
      <w:r>
        <w:t>The</w:t>
      </w:r>
      <w:r w:rsidR="00F944A7">
        <w:t xml:space="preserve"> </w:t>
      </w:r>
      <w:r>
        <w:rPr>
          <w:spacing w:val="-1"/>
        </w:rPr>
        <w:t>Application</w:t>
      </w:r>
      <w:r w:rsidR="00F944A7">
        <w:rPr>
          <w:spacing w:val="-1"/>
        </w:rPr>
        <w:t xml:space="preserve"> </w:t>
      </w:r>
      <w:r>
        <w:rPr>
          <w:spacing w:val="-1"/>
        </w:rPr>
        <w:t>form</w:t>
      </w:r>
      <w:r w:rsidR="00F944A7">
        <w:rPr>
          <w:spacing w:val="-1"/>
        </w:rPr>
        <w:t xml:space="preserve"> </w:t>
      </w:r>
      <w:r>
        <w:rPr>
          <w:spacing w:val="1"/>
        </w:rPr>
        <w:t>on</w:t>
      </w:r>
      <w:r w:rsidR="00F944A7">
        <w:rPr>
          <w:spacing w:val="1"/>
        </w:rPr>
        <w:t xml:space="preserve"> </w:t>
      </w:r>
      <w:r>
        <w:rPr>
          <w:spacing w:val="-1"/>
        </w:rPr>
        <w:t>prescribed</w:t>
      </w:r>
      <w:r w:rsidR="00F944A7">
        <w:rPr>
          <w:spacing w:val="-1"/>
        </w:rPr>
        <w:t xml:space="preserve"> </w:t>
      </w:r>
      <w:r>
        <w:rPr>
          <w:spacing w:val="-1"/>
        </w:rPr>
        <w:t>Performa</w:t>
      </w:r>
      <w:r w:rsidR="00F944A7">
        <w:rPr>
          <w:spacing w:val="-1"/>
        </w:rPr>
        <w:t xml:space="preserve"> </w:t>
      </w:r>
      <w:r>
        <w:t>must</w:t>
      </w:r>
      <w:r w:rsidR="00F944A7">
        <w:t xml:space="preserve"> </w:t>
      </w:r>
      <w:r>
        <w:t>accompany</w:t>
      </w:r>
      <w:r w:rsidR="00F944A7">
        <w:t xml:space="preserve"> </w:t>
      </w:r>
      <w:r>
        <w:t>photograph,</w:t>
      </w:r>
      <w:r w:rsidR="00F944A7">
        <w:t xml:space="preserve"> </w:t>
      </w:r>
      <w:r>
        <w:rPr>
          <w:spacing w:val="-1"/>
        </w:rPr>
        <w:t>self</w:t>
      </w:r>
      <w:r w:rsidR="00F944A7">
        <w:rPr>
          <w:spacing w:val="-1"/>
        </w:rPr>
        <w:t xml:space="preserve"> </w:t>
      </w:r>
      <w:r>
        <w:rPr>
          <w:spacing w:val="-1"/>
        </w:rPr>
        <w:t>attested</w:t>
      </w:r>
      <w:r w:rsidR="00F944A7">
        <w:rPr>
          <w:spacing w:val="-1"/>
        </w:rPr>
        <w:t xml:space="preserve"> </w:t>
      </w:r>
      <w:r>
        <w:t>copies</w:t>
      </w:r>
      <w:r w:rsidR="00F944A7">
        <w:t xml:space="preserve"> </w:t>
      </w:r>
      <w:r>
        <w:rPr>
          <w:spacing w:val="1"/>
        </w:rPr>
        <w:t>of</w:t>
      </w:r>
      <w:r w:rsidR="00F944A7">
        <w:rPr>
          <w:spacing w:val="1"/>
        </w:rPr>
        <w:t xml:space="preserve"> </w:t>
      </w:r>
      <w:r>
        <w:rPr>
          <w:spacing w:val="-1"/>
        </w:rPr>
        <w:t>certificates,</w:t>
      </w:r>
      <w:r w:rsidR="00F944A7">
        <w:rPr>
          <w:spacing w:val="-1"/>
        </w:rPr>
        <w:t xml:space="preserve"> </w:t>
      </w:r>
      <w:r>
        <w:rPr>
          <w:spacing w:val="-1"/>
        </w:rPr>
        <w:t>marks</w:t>
      </w:r>
      <w:r w:rsidR="00F944A7">
        <w:rPr>
          <w:spacing w:val="-1"/>
        </w:rPr>
        <w:t xml:space="preserve"> </w:t>
      </w:r>
      <w:r>
        <w:rPr>
          <w:spacing w:val="-1"/>
        </w:rPr>
        <w:t>sheets,</w:t>
      </w:r>
      <w:r w:rsidR="00F944A7">
        <w:rPr>
          <w:spacing w:val="-1"/>
        </w:rPr>
        <w:t xml:space="preserve"> </w:t>
      </w:r>
      <w:r>
        <w:rPr>
          <w:spacing w:val="-1"/>
        </w:rPr>
        <w:t xml:space="preserve">experience </w:t>
      </w:r>
      <w:r>
        <w:t>etc.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hanging="720"/>
      </w:pPr>
      <w:r>
        <w:rPr>
          <w:spacing w:val="-1"/>
        </w:rPr>
        <w:t>Candidates</w:t>
      </w:r>
      <w:r>
        <w:t xml:space="preserve"> will be</w:t>
      </w:r>
      <w:r>
        <w:rPr>
          <w:spacing w:val="-1"/>
        </w:rPr>
        <w:t xml:space="preserve"> interviewed</w:t>
      </w:r>
      <w:r w:rsidR="00067ADA">
        <w:rPr>
          <w:spacing w:val="-1"/>
        </w:rPr>
        <w:t xml:space="preserve"> </w:t>
      </w:r>
      <w:r>
        <w:rPr>
          <w:spacing w:val="1"/>
        </w:rPr>
        <w:t>only</w:t>
      </w:r>
      <w:r w:rsidR="00067ADA"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scrutiny</w:t>
      </w:r>
      <w:r w:rsidR="00067ADA">
        <w:t xml:space="preserve"> </w:t>
      </w:r>
      <w:r>
        <w:t>of</w:t>
      </w:r>
      <w:r>
        <w:rPr>
          <w:spacing w:val="-1"/>
        </w:rPr>
        <w:t xml:space="preserve"> education</w:t>
      </w:r>
      <w:r w:rsidR="00067ADA">
        <w:rPr>
          <w:spacing w:val="-1"/>
        </w:rPr>
        <w:t xml:space="preserve"> </w:t>
      </w:r>
      <w:r>
        <w:t>&amp;</w:t>
      </w:r>
      <w:r w:rsidR="00067ADA">
        <w:t xml:space="preserve"> </w:t>
      </w:r>
      <w:r>
        <w:t>experience</w:t>
      </w:r>
      <w:r w:rsidR="00067ADA">
        <w:t xml:space="preserve"> </w:t>
      </w:r>
      <w:r>
        <w:rPr>
          <w:spacing w:val="-1"/>
        </w:rPr>
        <w:t>certificate.</w:t>
      </w:r>
    </w:p>
    <w:p w:rsidR="00B74BA1" w:rsidRDefault="00B74BA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spacing w:line="239" w:lineRule="auto"/>
        <w:ind w:right="104" w:hanging="720"/>
        <w:jc w:val="both"/>
      </w:pPr>
      <w:r>
        <w:rPr>
          <w:spacing w:val="-2"/>
        </w:rPr>
        <w:t>In</w:t>
      </w:r>
      <w:r w:rsidR="001C0C71">
        <w:rPr>
          <w:spacing w:val="-2"/>
        </w:rPr>
        <w:t xml:space="preserve"> </w:t>
      </w:r>
      <w:r>
        <w:rPr>
          <w:spacing w:val="-1"/>
        </w:rPr>
        <w:t>case</w:t>
      </w:r>
      <w:r w:rsidR="001C0C71">
        <w:rPr>
          <w:spacing w:val="-1"/>
        </w:rPr>
        <w:t xml:space="preserve"> </w:t>
      </w:r>
      <w:r>
        <w:rPr>
          <w:spacing w:val="-1"/>
        </w:rPr>
        <w:t>where</w:t>
      </w:r>
      <w:r w:rsidR="001C0C71">
        <w:rPr>
          <w:spacing w:val="-1"/>
        </w:rPr>
        <w:t xml:space="preserve"> </w:t>
      </w:r>
      <w:r>
        <w:t>the</w:t>
      </w:r>
      <w:r w:rsidR="001C0C71">
        <w:t xml:space="preserve"> </w:t>
      </w:r>
      <w:proofErr w:type="gramStart"/>
      <w:r>
        <w:t>number</w:t>
      </w:r>
      <w:r w:rsidR="001C0C71">
        <w:t xml:space="preserve"> </w:t>
      </w:r>
      <w:r>
        <w:t>of</w:t>
      </w:r>
      <w:r w:rsidR="001C0C71">
        <w:t xml:space="preserve"> </w:t>
      </w:r>
      <w:r>
        <w:rPr>
          <w:spacing w:val="-1"/>
        </w:rPr>
        <w:t>applicants</w:t>
      </w:r>
      <w:r w:rsidR="001C0C71">
        <w:rPr>
          <w:spacing w:val="-1"/>
        </w:rPr>
        <w:t xml:space="preserve"> </w:t>
      </w:r>
      <w:r>
        <w:t>for</w:t>
      </w:r>
      <w:r w:rsidR="001C0C71">
        <w:t xml:space="preserve"> </w:t>
      </w:r>
      <w:r>
        <w:t>a</w:t>
      </w:r>
      <w:r w:rsidR="001C0C71">
        <w:t xml:space="preserve"> </w:t>
      </w:r>
      <w:r>
        <w:t>post</w:t>
      </w:r>
      <w:r w:rsidR="001C0C71">
        <w:t xml:space="preserve"> </w:t>
      </w:r>
      <w:r>
        <w:rPr>
          <w:spacing w:val="-1"/>
        </w:rPr>
        <w:t>become</w:t>
      </w:r>
      <w:proofErr w:type="gramEnd"/>
      <w:r w:rsidR="001C0C71">
        <w:rPr>
          <w:spacing w:val="-1"/>
        </w:rPr>
        <w:t xml:space="preserve"> </w:t>
      </w:r>
      <w:r>
        <w:t>extra</w:t>
      </w:r>
      <w:r w:rsidR="001C0C71">
        <w:t xml:space="preserve"> </w:t>
      </w:r>
      <w:r>
        <w:t>ordinarily</w:t>
      </w:r>
      <w:r w:rsidR="001C0C71">
        <w:t xml:space="preserve"> </w:t>
      </w:r>
      <w:r>
        <w:rPr>
          <w:spacing w:val="-1"/>
        </w:rPr>
        <w:t>high,</w:t>
      </w:r>
      <w:r w:rsidR="001C0C71">
        <w:rPr>
          <w:spacing w:val="-1"/>
        </w:rPr>
        <w:t xml:space="preserve"> </w:t>
      </w:r>
      <w:r>
        <w:t>the</w:t>
      </w:r>
      <w:r w:rsidR="001C0C71">
        <w:t xml:space="preserve"> </w:t>
      </w:r>
      <w:r>
        <w:rPr>
          <w:spacing w:val="-1"/>
        </w:rPr>
        <w:t>Institute</w:t>
      </w:r>
      <w:r w:rsidR="001C0C71">
        <w:rPr>
          <w:spacing w:val="-1"/>
        </w:rPr>
        <w:t xml:space="preserve"> </w:t>
      </w:r>
      <w:r>
        <w:t>has</w:t>
      </w:r>
      <w:r w:rsidR="001C0C71">
        <w:t xml:space="preserve"> </w:t>
      </w:r>
      <w:r>
        <w:rPr>
          <w:spacing w:val="-1"/>
        </w:rPr>
        <w:t>reserves</w:t>
      </w:r>
      <w:r w:rsidR="001C0C71">
        <w:rPr>
          <w:spacing w:val="-1"/>
        </w:rPr>
        <w:t xml:space="preserve"> </w:t>
      </w:r>
      <w:r>
        <w:t>its</w:t>
      </w:r>
      <w:r w:rsidR="001C0C71">
        <w:t xml:space="preserve"> </w:t>
      </w:r>
      <w:r>
        <w:rPr>
          <w:spacing w:val="-1"/>
        </w:rPr>
        <w:t>right</w:t>
      </w:r>
      <w:r w:rsidR="001C0C71">
        <w:rPr>
          <w:spacing w:val="-1"/>
        </w:rPr>
        <w:t xml:space="preserve"> </w:t>
      </w:r>
      <w:r>
        <w:t>to</w:t>
      </w:r>
      <w:r w:rsidR="001C0C71">
        <w:t xml:space="preserve"> </w:t>
      </w:r>
      <w:r>
        <w:t>restrict</w:t>
      </w:r>
      <w:r w:rsidR="001C0C71">
        <w:t xml:space="preserve"> </w:t>
      </w:r>
      <w:r>
        <w:t>the</w:t>
      </w:r>
      <w:r w:rsidR="001C0C71">
        <w:t xml:space="preserve"> </w:t>
      </w:r>
      <w:r>
        <w:t>number</w:t>
      </w:r>
      <w:r w:rsidR="001C0C71">
        <w:t xml:space="preserve"> </w:t>
      </w:r>
      <w:r>
        <w:t>of</w:t>
      </w:r>
      <w:r w:rsidR="001C0C71">
        <w:t xml:space="preserve"> </w:t>
      </w:r>
      <w:r>
        <w:rPr>
          <w:spacing w:val="-1"/>
        </w:rPr>
        <w:t>applicants</w:t>
      </w:r>
      <w:r w:rsidR="001C0C71">
        <w:rPr>
          <w:spacing w:val="-1"/>
        </w:rPr>
        <w:t xml:space="preserve"> </w:t>
      </w:r>
      <w:r>
        <w:rPr>
          <w:spacing w:val="1"/>
        </w:rPr>
        <w:t>by</w:t>
      </w:r>
      <w:r w:rsidR="001C0C71">
        <w:rPr>
          <w:spacing w:val="1"/>
        </w:rPr>
        <w:t xml:space="preserve"> </w:t>
      </w:r>
      <w:r>
        <w:t>fixing</w:t>
      </w:r>
      <w:r w:rsidR="001C0C71">
        <w:t xml:space="preserve"> </w:t>
      </w:r>
      <w:r>
        <w:rPr>
          <w:spacing w:val="-1"/>
        </w:rPr>
        <w:t>higher</w:t>
      </w:r>
      <w:r w:rsidR="001C0C71">
        <w:rPr>
          <w:spacing w:val="-1"/>
        </w:rPr>
        <w:t xml:space="preserve"> </w:t>
      </w:r>
      <w:r>
        <w:rPr>
          <w:spacing w:val="-1"/>
        </w:rPr>
        <w:t>qualifications</w:t>
      </w:r>
      <w:r>
        <w:t>/</w:t>
      </w:r>
      <w:r w:rsidR="001C0C71">
        <w:t xml:space="preserve"> </w:t>
      </w:r>
      <w:r>
        <w:rPr>
          <w:spacing w:val="-1"/>
        </w:rPr>
        <w:t>experience</w:t>
      </w:r>
      <w:r w:rsidR="001C0C71">
        <w:rPr>
          <w:spacing w:val="-1"/>
        </w:rPr>
        <w:t xml:space="preserve"> </w:t>
      </w:r>
      <w:r>
        <w:rPr>
          <w:spacing w:val="-1"/>
        </w:rPr>
        <w:t>as</w:t>
      </w:r>
      <w:r w:rsidR="001C0C71">
        <w:rPr>
          <w:spacing w:val="-1"/>
        </w:rPr>
        <w:t xml:space="preserve"> </w:t>
      </w:r>
      <w:r>
        <w:rPr>
          <w:spacing w:val="-1"/>
        </w:rPr>
        <w:t>yard</w:t>
      </w:r>
      <w:r>
        <w:t xml:space="preserve"> stick</w:t>
      </w:r>
      <w:r w:rsidR="001C0C71">
        <w:t xml:space="preserve"> </w:t>
      </w:r>
      <w:r>
        <w:rPr>
          <w:spacing w:val="-1"/>
        </w:rPr>
        <w:t>granting</w:t>
      </w:r>
      <w:r w:rsidR="001C0C71">
        <w:rPr>
          <w:spacing w:val="-1"/>
        </w:rPr>
        <w:t xml:space="preserve"> </w:t>
      </w:r>
      <w:r>
        <w:t>eligibility</w:t>
      </w:r>
      <w:r w:rsidR="001C0C71">
        <w:t xml:space="preserve"> </w:t>
      </w:r>
      <w:r>
        <w:t>for the</w:t>
      </w:r>
      <w:r w:rsidR="001C0C71">
        <w:t xml:space="preserve"> </w:t>
      </w:r>
      <w:r>
        <w:rPr>
          <w:spacing w:val="-1"/>
        </w:rPr>
        <w:t>interview.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right="103" w:hanging="720"/>
        <w:jc w:val="both"/>
      </w:pPr>
      <w:r>
        <w:rPr>
          <w:spacing w:val="-1"/>
        </w:rPr>
        <w:t>Mere</w:t>
      </w:r>
      <w:r w:rsidR="006B667C">
        <w:rPr>
          <w:spacing w:val="-1"/>
        </w:rPr>
        <w:t xml:space="preserve"> </w:t>
      </w:r>
      <w:r>
        <w:rPr>
          <w:spacing w:val="-1"/>
        </w:rPr>
        <w:t>fulfilling</w:t>
      </w:r>
      <w:r w:rsidR="006B667C">
        <w:rPr>
          <w:spacing w:val="-1"/>
        </w:rPr>
        <w:t xml:space="preserve"> </w:t>
      </w:r>
      <w:r>
        <w:rPr>
          <w:spacing w:val="1"/>
        </w:rPr>
        <w:t>of</w:t>
      </w:r>
      <w:r w:rsidR="006B667C">
        <w:rPr>
          <w:spacing w:val="1"/>
        </w:rPr>
        <w:t xml:space="preserve"> </w:t>
      </w:r>
      <w:r>
        <w:t>eligibility</w:t>
      </w:r>
      <w:r w:rsidR="006B667C">
        <w:t xml:space="preserve"> </w:t>
      </w:r>
      <w:r>
        <w:rPr>
          <w:spacing w:val="-1"/>
        </w:rPr>
        <w:t>criteria</w:t>
      </w:r>
      <w:r w:rsidR="006B667C">
        <w:rPr>
          <w:spacing w:val="-1"/>
        </w:rPr>
        <w:t xml:space="preserve"> </w:t>
      </w:r>
      <w:r>
        <w:t>shall</w:t>
      </w:r>
      <w:r w:rsidR="006B667C">
        <w:t xml:space="preserve"> </w:t>
      </w:r>
      <w:r>
        <w:t>not</w:t>
      </w:r>
      <w:r w:rsidR="006B667C">
        <w:t xml:space="preserve"> </w:t>
      </w:r>
      <w:r>
        <w:rPr>
          <w:spacing w:val="-1"/>
        </w:rPr>
        <w:t>confer</w:t>
      </w:r>
      <w:r w:rsidR="006B667C">
        <w:rPr>
          <w:spacing w:val="-1"/>
        </w:rPr>
        <w:t xml:space="preserve"> </w:t>
      </w:r>
      <w:r>
        <w:rPr>
          <w:spacing w:val="1"/>
        </w:rPr>
        <w:t>any</w:t>
      </w:r>
      <w:r w:rsidR="006B667C">
        <w:rPr>
          <w:spacing w:val="1"/>
        </w:rPr>
        <w:t xml:space="preserve"> </w:t>
      </w:r>
      <w:r>
        <w:rPr>
          <w:spacing w:val="-1"/>
        </w:rPr>
        <w:t>right</w:t>
      </w:r>
      <w:r w:rsidR="006B667C">
        <w:rPr>
          <w:spacing w:val="-1"/>
        </w:rPr>
        <w:t xml:space="preserve"> </w:t>
      </w:r>
      <w:r>
        <w:t>to</w:t>
      </w:r>
      <w:r w:rsidR="006B667C">
        <w:t xml:space="preserve"> </w:t>
      </w:r>
      <w:r>
        <w:t>the</w:t>
      </w:r>
      <w:r w:rsidR="006B667C">
        <w:t xml:space="preserve"> </w:t>
      </w:r>
      <w:r>
        <w:rPr>
          <w:spacing w:val="-1"/>
        </w:rPr>
        <w:t>applicant</w:t>
      </w:r>
      <w:r w:rsidR="006B667C">
        <w:rPr>
          <w:spacing w:val="-1"/>
        </w:rPr>
        <w:t xml:space="preserve"> </w:t>
      </w:r>
      <w:r>
        <w:t>for</w:t>
      </w:r>
      <w:r w:rsidR="006B667C">
        <w:t xml:space="preserve"> </w:t>
      </w:r>
      <w:r>
        <w:t>short</w:t>
      </w:r>
      <w:r w:rsidR="006B667C">
        <w:t xml:space="preserve"> </w:t>
      </w:r>
      <w:r>
        <w:t>listing/</w:t>
      </w:r>
      <w:r w:rsidR="006B667C">
        <w:t xml:space="preserve"> </w:t>
      </w:r>
      <w:r>
        <w:rPr>
          <w:spacing w:val="-1"/>
        </w:rPr>
        <w:t>appointment.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right="107" w:hanging="720"/>
        <w:jc w:val="both"/>
      </w:pPr>
      <w:r>
        <w:rPr>
          <w:spacing w:val="-1"/>
        </w:rPr>
        <w:t>Depending</w:t>
      </w:r>
      <w:r w:rsidR="0094164C">
        <w:rPr>
          <w:spacing w:val="-1"/>
        </w:rPr>
        <w:t xml:space="preserve"> </w:t>
      </w:r>
      <w:r>
        <w:t>on</w:t>
      </w:r>
      <w:r w:rsidR="0094164C">
        <w:t xml:space="preserve"> </w:t>
      </w:r>
      <w:r>
        <w:t>the</w:t>
      </w:r>
      <w:r w:rsidR="0094164C">
        <w:t xml:space="preserve"> </w:t>
      </w:r>
      <w:r>
        <w:rPr>
          <w:spacing w:val="-1"/>
        </w:rPr>
        <w:t>requirement,</w:t>
      </w:r>
      <w:r w:rsidR="0094164C">
        <w:rPr>
          <w:spacing w:val="-1"/>
        </w:rPr>
        <w:t xml:space="preserve"> </w:t>
      </w:r>
      <w:r>
        <w:t>the</w:t>
      </w:r>
      <w:r w:rsidR="0094164C">
        <w:t xml:space="preserve"> </w:t>
      </w:r>
      <w:r>
        <w:rPr>
          <w:spacing w:val="-1"/>
        </w:rPr>
        <w:t>Institute</w:t>
      </w:r>
      <w:r w:rsidR="0094164C">
        <w:rPr>
          <w:spacing w:val="-1"/>
        </w:rPr>
        <w:t xml:space="preserve"> </w:t>
      </w:r>
      <w:r>
        <w:rPr>
          <w:spacing w:val="-1"/>
        </w:rPr>
        <w:t>reserves</w:t>
      </w:r>
      <w:r w:rsidR="0094164C">
        <w:rPr>
          <w:spacing w:val="-1"/>
        </w:rPr>
        <w:t xml:space="preserve"> </w:t>
      </w:r>
      <w:r>
        <w:t>the</w:t>
      </w:r>
      <w:r w:rsidR="0094164C">
        <w:t xml:space="preserve"> </w:t>
      </w:r>
      <w:r>
        <w:rPr>
          <w:spacing w:val="-1"/>
        </w:rPr>
        <w:t>right</w:t>
      </w:r>
      <w:r w:rsidR="0094164C">
        <w:rPr>
          <w:spacing w:val="-1"/>
        </w:rPr>
        <w:t xml:space="preserve"> </w:t>
      </w:r>
      <w:r>
        <w:t>to</w:t>
      </w:r>
      <w:r w:rsidR="0094164C">
        <w:t xml:space="preserve"> </w:t>
      </w:r>
      <w:r>
        <w:rPr>
          <w:spacing w:val="-1"/>
        </w:rPr>
        <w:t>Cancel</w:t>
      </w:r>
      <w:r>
        <w:t>/</w:t>
      </w:r>
      <w:r>
        <w:rPr>
          <w:spacing w:val="-1"/>
        </w:rPr>
        <w:t>restrict/curtail/increase</w:t>
      </w:r>
      <w:r w:rsidR="0094164C">
        <w:rPr>
          <w:spacing w:val="-1"/>
        </w:rPr>
        <w:t xml:space="preserve"> </w:t>
      </w:r>
      <w:r>
        <w:t>the</w:t>
      </w:r>
      <w:r w:rsidR="0094164C">
        <w:t xml:space="preserve"> </w:t>
      </w:r>
      <w:r>
        <w:t>no.</w:t>
      </w:r>
      <w:r w:rsidR="0094164C">
        <w:t xml:space="preserve"> </w:t>
      </w:r>
      <w:r>
        <w:t>of</w:t>
      </w:r>
      <w:r w:rsidR="0094164C">
        <w:t xml:space="preserve"> </w:t>
      </w:r>
      <w:r>
        <w:t>post(s)</w:t>
      </w:r>
      <w:r w:rsidR="0094164C">
        <w:t xml:space="preserve"> </w:t>
      </w:r>
      <w:r>
        <w:rPr>
          <w:spacing w:val="-1"/>
        </w:rPr>
        <w:t>and</w:t>
      </w:r>
      <w:r w:rsidR="0094164C">
        <w:rPr>
          <w:spacing w:val="-1"/>
        </w:rPr>
        <w:t xml:space="preserve"> </w:t>
      </w:r>
      <w:r>
        <w:t>the</w:t>
      </w:r>
      <w:r w:rsidR="0094164C">
        <w:t xml:space="preserve"> </w:t>
      </w:r>
      <w:r>
        <w:rPr>
          <w:spacing w:val="-1"/>
        </w:rPr>
        <w:t>engagement</w:t>
      </w:r>
      <w:r w:rsidR="0094164C">
        <w:rPr>
          <w:spacing w:val="-1"/>
        </w:rPr>
        <w:t xml:space="preserve"> </w:t>
      </w:r>
      <w:r>
        <w:rPr>
          <w:spacing w:val="-1"/>
        </w:rPr>
        <w:t>process,</w:t>
      </w:r>
      <w:r w:rsidR="0094164C">
        <w:rPr>
          <w:spacing w:val="-1"/>
        </w:rPr>
        <w:t xml:space="preserve"> </w:t>
      </w:r>
      <w:r>
        <w:t>if</w:t>
      </w:r>
      <w:r w:rsidR="0094164C">
        <w:t xml:space="preserve"> </w:t>
      </w:r>
      <w:r>
        <w:rPr>
          <w:spacing w:val="-1"/>
        </w:rPr>
        <w:t>need</w:t>
      </w:r>
      <w:r w:rsidR="0094164C">
        <w:rPr>
          <w:spacing w:val="-1"/>
        </w:rPr>
        <w:t xml:space="preserve"> </w:t>
      </w:r>
      <w:r>
        <w:t>so</w:t>
      </w:r>
      <w:r w:rsidR="0094164C">
        <w:t xml:space="preserve"> </w:t>
      </w:r>
      <w:r>
        <w:rPr>
          <w:spacing w:val="-1"/>
        </w:rPr>
        <w:t>arises,</w:t>
      </w:r>
      <w:r w:rsidR="0094164C">
        <w:rPr>
          <w:spacing w:val="-1"/>
        </w:rPr>
        <w:t xml:space="preserve"> </w:t>
      </w:r>
      <w:r>
        <w:t>without</w:t>
      </w:r>
      <w:r w:rsidR="0094164C">
        <w:t xml:space="preserve"> </w:t>
      </w:r>
      <w:r>
        <w:t>any</w:t>
      </w:r>
      <w:r w:rsidR="0094164C">
        <w:t xml:space="preserve"> </w:t>
      </w:r>
      <w:r>
        <w:rPr>
          <w:spacing w:val="-1"/>
        </w:rPr>
        <w:t>further</w:t>
      </w:r>
      <w:r w:rsidR="0094164C">
        <w:rPr>
          <w:spacing w:val="-1"/>
        </w:rPr>
        <w:t xml:space="preserve"> </w:t>
      </w:r>
      <w:r>
        <w:rPr>
          <w:spacing w:val="-1"/>
        </w:rPr>
        <w:t>notice</w:t>
      </w:r>
      <w:r w:rsidR="0094164C">
        <w:rPr>
          <w:spacing w:val="-1"/>
        </w:rPr>
        <w:t xml:space="preserve"> </w:t>
      </w:r>
      <w:r>
        <w:t>and</w:t>
      </w:r>
      <w:r w:rsidR="0094164C">
        <w:t xml:space="preserve"> </w:t>
      </w:r>
      <w:r>
        <w:t xml:space="preserve">without </w:t>
      </w:r>
      <w:r>
        <w:rPr>
          <w:spacing w:val="-1"/>
        </w:rPr>
        <w:t>assigning</w:t>
      </w:r>
      <w:r w:rsidR="0094164C">
        <w:rPr>
          <w:spacing w:val="-1"/>
        </w:rPr>
        <w:t xml:space="preserve"> </w:t>
      </w:r>
      <w:r>
        <w:rPr>
          <w:spacing w:val="1"/>
        </w:rPr>
        <w:t>any</w:t>
      </w:r>
      <w:r w:rsidR="0094164C">
        <w:rPr>
          <w:spacing w:val="1"/>
        </w:rPr>
        <w:t xml:space="preserve"> </w:t>
      </w:r>
      <w:r>
        <w:rPr>
          <w:spacing w:val="-1"/>
        </w:rPr>
        <w:t>reason</w:t>
      </w:r>
      <w:r w:rsidR="0094164C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decision</w:t>
      </w:r>
      <w:r>
        <w:t xml:space="preserve"> in this </w:t>
      </w:r>
      <w:r>
        <w:rPr>
          <w:spacing w:val="-1"/>
        </w:rPr>
        <w:t>regard</w:t>
      </w:r>
      <w:r w:rsidR="0094164C">
        <w:rPr>
          <w:spacing w:val="-1"/>
        </w:rPr>
        <w:t xml:space="preserve"> </w:t>
      </w:r>
      <w:r>
        <w:rPr>
          <w:spacing w:val="-1"/>
        </w:rPr>
        <w:t>shall</w:t>
      </w:r>
      <w:r>
        <w:t xml:space="preserve"> be</w:t>
      </w:r>
      <w:r w:rsidR="0094164C">
        <w:t xml:space="preserve"> </w:t>
      </w:r>
      <w:r>
        <w:rPr>
          <w:spacing w:val="-1"/>
        </w:rPr>
        <w:t>final.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hanging="720"/>
      </w:pPr>
      <w:r>
        <w:t xml:space="preserve">The </w:t>
      </w:r>
      <w:r>
        <w:rPr>
          <w:spacing w:val="-1"/>
        </w:rPr>
        <w:t>Institute reserves</w:t>
      </w:r>
      <w:r>
        <w:t xml:space="preserve"> the</w:t>
      </w:r>
      <w:r w:rsidR="006767B8">
        <w:t xml:space="preserve"> </w:t>
      </w:r>
      <w:r>
        <w:rPr>
          <w:spacing w:val="-1"/>
        </w:rPr>
        <w:t>right</w:t>
      </w:r>
      <w:r>
        <w:t xml:space="preserve"> to rectify</w:t>
      </w:r>
      <w:r w:rsidR="006767B8">
        <w:t xml:space="preserve"> </w:t>
      </w:r>
      <w:r>
        <w:rPr>
          <w:spacing w:val="1"/>
        </w:rPr>
        <w:t>any</w:t>
      </w:r>
      <w:r w:rsidR="006767B8">
        <w:rPr>
          <w:spacing w:val="1"/>
        </w:rPr>
        <w:t xml:space="preserve"> </w:t>
      </w:r>
      <w:r>
        <w:t>discrepancy</w:t>
      </w:r>
      <w:r w:rsidR="006767B8">
        <w:t xml:space="preserve"> </w:t>
      </w:r>
      <w:r>
        <w:t xml:space="preserve">of this advertisement, if </w:t>
      </w:r>
      <w:r>
        <w:rPr>
          <w:spacing w:val="-1"/>
        </w:rPr>
        <w:t>found</w:t>
      </w:r>
      <w:r w:rsidR="006767B8">
        <w:rPr>
          <w:spacing w:val="-1"/>
        </w:rPr>
        <w:t xml:space="preserve"> </w:t>
      </w:r>
      <w:r>
        <w:rPr>
          <w:spacing w:val="-1"/>
        </w:rPr>
        <w:t>later</w:t>
      </w:r>
      <w:r>
        <w:t xml:space="preserve"> on.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right="104" w:hanging="720"/>
        <w:jc w:val="both"/>
      </w:pPr>
      <w:r>
        <w:t>Any</w:t>
      </w:r>
      <w:r w:rsidR="00150261">
        <w:t xml:space="preserve"> </w:t>
      </w:r>
      <w:r>
        <w:rPr>
          <w:spacing w:val="-1"/>
        </w:rPr>
        <w:t>corrigendum/</w:t>
      </w:r>
      <w:r w:rsidR="00150261">
        <w:rPr>
          <w:spacing w:val="-1"/>
        </w:rPr>
        <w:t xml:space="preserve"> </w:t>
      </w:r>
      <w:r>
        <w:rPr>
          <w:spacing w:val="-1"/>
        </w:rPr>
        <w:t>addendum/errata</w:t>
      </w:r>
      <w:r w:rsidR="00150261">
        <w:rPr>
          <w:spacing w:val="-1"/>
        </w:rPr>
        <w:t xml:space="preserve"> </w:t>
      </w:r>
      <w:r>
        <w:t>in</w:t>
      </w:r>
      <w:r w:rsidR="00150261">
        <w:t xml:space="preserve"> </w:t>
      </w:r>
      <w:r>
        <w:rPr>
          <w:spacing w:val="-1"/>
        </w:rPr>
        <w:t>respect</w:t>
      </w:r>
      <w:r w:rsidR="00150261">
        <w:rPr>
          <w:spacing w:val="-1"/>
        </w:rPr>
        <w:t xml:space="preserve"> </w:t>
      </w:r>
      <w:r>
        <w:t>of</w:t>
      </w:r>
      <w:r w:rsidR="00150261">
        <w:t xml:space="preserve"> </w:t>
      </w:r>
      <w:r>
        <w:t>the</w:t>
      </w:r>
      <w:r w:rsidR="00150261">
        <w:t xml:space="preserve"> </w:t>
      </w:r>
      <w:r>
        <w:rPr>
          <w:spacing w:val="-1"/>
        </w:rPr>
        <w:t>above</w:t>
      </w:r>
      <w:r w:rsidR="00150261">
        <w:rPr>
          <w:spacing w:val="-1"/>
        </w:rPr>
        <w:t xml:space="preserve"> </w:t>
      </w:r>
      <w:r>
        <w:t>advertisement</w:t>
      </w:r>
      <w:r w:rsidR="00150261">
        <w:t xml:space="preserve"> </w:t>
      </w:r>
      <w:r>
        <w:t>shall</w:t>
      </w:r>
      <w:r w:rsidR="00150261">
        <w:t xml:space="preserve"> </w:t>
      </w:r>
      <w:r>
        <w:t>be</w:t>
      </w:r>
      <w:r w:rsidR="00150261">
        <w:t xml:space="preserve"> </w:t>
      </w:r>
      <w:r>
        <w:t>made</w:t>
      </w:r>
      <w:r w:rsidR="00150261">
        <w:t xml:space="preserve"> </w:t>
      </w:r>
      <w:r>
        <w:rPr>
          <w:spacing w:val="-1"/>
        </w:rPr>
        <w:t>available</w:t>
      </w:r>
      <w:r w:rsidR="00150261">
        <w:rPr>
          <w:spacing w:val="-1"/>
        </w:rPr>
        <w:t xml:space="preserve"> </w:t>
      </w:r>
      <w:r>
        <w:t>only</w:t>
      </w:r>
      <w:r w:rsidR="00150261">
        <w:t xml:space="preserve"> </w:t>
      </w:r>
      <w:r>
        <w:rPr>
          <w:spacing w:val="-1"/>
        </w:rPr>
        <w:t>at</w:t>
      </w:r>
      <w:r w:rsidR="00150261">
        <w:rPr>
          <w:spacing w:val="-1"/>
        </w:rPr>
        <w:t xml:space="preserve"> </w:t>
      </w:r>
      <w:r>
        <w:t>our</w:t>
      </w:r>
      <w:r w:rsidR="00150261">
        <w:t xml:space="preserve"> </w:t>
      </w:r>
      <w:r>
        <w:rPr>
          <w:spacing w:val="-1"/>
        </w:rPr>
        <w:t>Institute</w:t>
      </w:r>
      <w:r w:rsidR="00150261">
        <w:rPr>
          <w:spacing w:val="-1"/>
        </w:rPr>
        <w:t xml:space="preserve"> </w:t>
      </w:r>
      <w:r>
        <w:t>website</w:t>
      </w:r>
      <w:r w:rsidR="00150261"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www.nitrr.ac.in</w:t>
        </w:r>
      </w:hyperlink>
      <w:r>
        <w:rPr>
          <w:spacing w:val="-1"/>
        </w:rPr>
        <w:t>.</w:t>
      </w:r>
      <w:r w:rsidR="00150261">
        <w:rPr>
          <w:spacing w:val="-1"/>
        </w:rPr>
        <w:t xml:space="preserve"> </w:t>
      </w:r>
      <w:r>
        <w:t>No</w:t>
      </w:r>
      <w:r w:rsidR="00150261">
        <w:t xml:space="preserve"> </w:t>
      </w:r>
      <w:r>
        <w:rPr>
          <w:spacing w:val="-1"/>
        </w:rPr>
        <w:t>further</w:t>
      </w:r>
      <w:r w:rsidR="00150261">
        <w:rPr>
          <w:spacing w:val="-1"/>
        </w:rPr>
        <w:t xml:space="preserve"> </w:t>
      </w:r>
      <w:r>
        <w:rPr>
          <w:spacing w:val="-1"/>
        </w:rPr>
        <w:t>press</w:t>
      </w:r>
      <w:r w:rsidR="00150261">
        <w:rPr>
          <w:spacing w:val="-1"/>
        </w:rPr>
        <w:t xml:space="preserve"> </w:t>
      </w:r>
      <w:r>
        <w:rPr>
          <w:spacing w:val="-1"/>
        </w:rPr>
        <w:t>advertisement</w:t>
      </w:r>
      <w:r w:rsidR="00150261">
        <w:rPr>
          <w:spacing w:val="-1"/>
        </w:rPr>
        <w:t xml:space="preserve"> </w:t>
      </w:r>
      <w:r>
        <w:t>will</w:t>
      </w:r>
      <w:r w:rsidR="00150261">
        <w:t xml:space="preserve"> </w:t>
      </w:r>
      <w:r>
        <w:t>be</w:t>
      </w:r>
      <w:r w:rsidR="00150261">
        <w:t xml:space="preserve"> </w:t>
      </w:r>
      <w:r>
        <w:rPr>
          <w:spacing w:val="-1"/>
        </w:rPr>
        <w:t>given.</w:t>
      </w:r>
      <w:r w:rsidR="00150261">
        <w:rPr>
          <w:spacing w:val="-1"/>
        </w:rPr>
        <w:t xml:space="preserve"> </w:t>
      </w:r>
      <w:r>
        <w:t>Hence</w:t>
      </w:r>
      <w:r w:rsidR="00150261">
        <w:t xml:space="preserve"> </w:t>
      </w:r>
      <w:r>
        <w:rPr>
          <w:spacing w:val="-1"/>
        </w:rPr>
        <w:t>prospective applicants</w:t>
      </w:r>
      <w:r>
        <w:t xml:space="preserve"> are</w:t>
      </w:r>
      <w:r>
        <w:rPr>
          <w:spacing w:val="-1"/>
        </w:rPr>
        <w:t xml:space="preserve"> advised</w:t>
      </w:r>
      <w:r>
        <w:t xml:space="preserve"> to visit </w:t>
      </w:r>
      <w:r>
        <w:rPr>
          <w:spacing w:val="-1"/>
        </w:rPr>
        <w:t>NITRR</w:t>
      </w:r>
      <w:r w:rsidR="00150261">
        <w:rPr>
          <w:spacing w:val="-1"/>
        </w:rPr>
        <w:t xml:space="preserve"> </w:t>
      </w:r>
      <w:r>
        <w:rPr>
          <w:spacing w:val="-1"/>
        </w:rPr>
        <w:t>web</w:t>
      </w:r>
      <w:r>
        <w:t xml:space="preserve"> site</w:t>
      </w:r>
      <w:r>
        <w:rPr>
          <w:spacing w:val="-1"/>
        </w:rPr>
        <w:t xml:space="preserve"> regularly</w:t>
      </w:r>
      <w:r w:rsidR="00150261">
        <w:rPr>
          <w:spacing w:val="-1"/>
        </w:rPr>
        <w:t xml:space="preserve"> </w:t>
      </w:r>
      <w:r>
        <w:t>for</w:t>
      </w:r>
      <w:r w:rsidR="00150261">
        <w:t xml:space="preserve"> </w:t>
      </w:r>
      <w:r>
        <w:t>above</w:t>
      </w:r>
      <w:r>
        <w:rPr>
          <w:spacing w:val="-1"/>
        </w:rPr>
        <w:t xml:space="preserve"> purpose.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right="105" w:hanging="720"/>
        <w:jc w:val="both"/>
      </w:pPr>
      <w:r>
        <w:t>The</w:t>
      </w:r>
      <w:r w:rsidR="00FF3E6D">
        <w:t xml:space="preserve"> </w:t>
      </w:r>
      <w:r>
        <w:rPr>
          <w:spacing w:val="-1"/>
        </w:rPr>
        <w:t>decision</w:t>
      </w:r>
      <w:r w:rsidR="00FF3E6D">
        <w:rPr>
          <w:spacing w:val="-1"/>
        </w:rPr>
        <w:t xml:space="preserve"> </w:t>
      </w:r>
      <w:r>
        <w:t>of</w:t>
      </w:r>
      <w:r w:rsidR="00FF3E6D">
        <w:t xml:space="preserve"> </w:t>
      </w:r>
      <w:r>
        <w:rPr>
          <w:spacing w:val="-1"/>
        </w:rPr>
        <w:t>NIT</w:t>
      </w:r>
      <w:r w:rsidR="00FF3E6D">
        <w:rPr>
          <w:spacing w:val="-1"/>
        </w:rPr>
        <w:t xml:space="preserve"> </w:t>
      </w:r>
      <w:r>
        <w:rPr>
          <w:spacing w:val="-1"/>
        </w:rPr>
        <w:t>RAIPUR</w:t>
      </w:r>
      <w:r w:rsidR="00FF3E6D">
        <w:rPr>
          <w:spacing w:val="-1"/>
        </w:rPr>
        <w:t xml:space="preserve"> </w:t>
      </w:r>
      <w:r>
        <w:t>in</w:t>
      </w:r>
      <w:r w:rsidR="00FF3E6D">
        <w:t xml:space="preserve"> </w:t>
      </w:r>
      <w:r>
        <w:rPr>
          <w:spacing w:val="-1"/>
        </w:rPr>
        <w:t>all</w:t>
      </w:r>
      <w:r w:rsidR="00FF3E6D">
        <w:rPr>
          <w:spacing w:val="-1"/>
        </w:rPr>
        <w:t xml:space="preserve"> </w:t>
      </w:r>
      <w:r>
        <w:rPr>
          <w:spacing w:val="-1"/>
        </w:rPr>
        <w:t>matters</w:t>
      </w:r>
      <w:r w:rsidR="00FF3E6D">
        <w:rPr>
          <w:spacing w:val="-1"/>
        </w:rPr>
        <w:t xml:space="preserve"> </w:t>
      </w:r>
      <w:r>
        <w:t>relating</w:t>
      </w:r>
      <w:r w:rsidR="00FF3E6D">
        <w:t xml:space="preserve"> </w:t>
      </w:r>
      <w:r>
        <w:t>to</w:t>
      </w:r>
      <w:r w:rsidR="00FF3E6D">
        <w:t xml:space="preserve"> </w:t>
      </w:r>
      <w:r>
        <w:rPr>
          <w:spacing w:val="-1"/>
        </w:rPr>
        <w:t>eligibility,</w:t>
      </w:r>
      <w:r w:rsidR="00FF3E6D">
        <w:rPr>
          <w:spacing w:val="-1"/>
        </w:rPr>
        <w:t xml:space="preserve"> </w:t>
      </w:r>
      <w:r>
        <w:rPr>
          <w:spacing w:val="-1"/>
        </w:rPr>
        <w:t>acceptance,</w:t>
      </w:r>
      <w:r w:rsidR="00FF3E6D">
        <w:rPr>
          <w:spacing w:val="-1"/>
        </w:rPr>
        <w:t xml:space="preserve"> </w:t>
      </w:r>
      <w:r>
        <w:rPr>
          <w:spacing w:val="-1"/>
        </w:rPr>
        <w:t>rejection</w:t>
      </w:r>
      <w:r w:rsidR="00FF3E6D">
        <w:rPr>
          <w:spacing w:val="-1"/>
        </w:rPr>
        <w:t xml:space="preserve"> </w:t>
      </w:r>
      <w:r>
        <w:t>of</w:t>
      </w:r>
      <w:r w:rsidR="00FF3E6D">
        <w:t xml:space="preserve"> </w:t>
      </w:r>
      <w:r>
        <w:t>the</w:t>
      </w:r>
      <w:r w:rsidR="00FF3E6D">
        <w:t xml:space="preserve"> </w:t>
      </w:r>
      <w:r>
        <w:rPr>
          <w:spacing w:val="-1"/>
        </w:rPr>
        <w:t>application</w:t>
      </w:r>
      <w:r w:rsidR="00FF3E6D">
        <w:rPr>
          <w:spacing w:val="-1"/>
        </w:rPr>
        <w:t xml:space="preserve"> </w:t>
      </w:r>
      <w:r>
        <w:rPr>
          <w:spacing w:val="-1"/>
        </w:rPr>
        <w:t>form,</w:t>
      </w:r>
      <w:r w:rsidR="00FF3E6D">
        <w:rPr>
          <w:spacing w:val="-1"/>
        </w:rPr>
        <w:t xml:space="preserve"> </w:t>
      </w:r>
      <w:r>
        <w:rPr>
          <w:spacing w:val="-1"/>
        </w:rPr>
        <w:t>interview,</w:t>
      </w:r>
      <w:r w:rsidR="00FF3E6D">
        <w:rPr>
          <w:spacing w:val="-1"/>
        </w:rPr>
        <w:t xml:space="preserve"> </w:t>
      </w:r>
      <w:r>
        <w:rPr>
          <w:spacing w:val="-1"/>
        </w:rPr>
        <w:t>verification</w:t>
      </w:r>
      <w:r>
        <w:t xml:space="preserve"> of</w:t>
      </w:r>
      <w:r w:rsidR="00FF3E6D">
        <w:t xml:space="preserve"> </w:t>
      </w:r>
      <w:r>
        <w:t xml:space="preserve">testimonials </w:t>
      </w:r>
      <w:r>
        <w:rPr>
          <w:spacing w:val="-1"/>
        </w:rPr>
        <w:t>and</w:t>
      </w:r>
      <w:r w:rsidR="00FF3E6D">
        <w:rPr>
          <w:spacing w:val="-1"/>
        </w:rPr>
        <w:t xml:space="preserve"> </w:t>
      </w:r>
      <w:r>
        <w:rPr>
          <w:spacing w:val="-1"/>
        </w:rPr>
        <w:t>selection</w:t>
      </w:r>
      <w:r w:rsidR="00FF3E6D">
        <w:rPr>
          <w:spacing w:val="-1"/>
        </w:rPr>
        <w:t xml:space="preserve"> </w:t>
      </w:r>
      <w:r>
        <w:t xml:space="preserve">will </w:t>
      </w:r>
      <w:r>
        <w:rPr>
          <w:spacing w:val="1"/>
        </w:rPr>
        <w:t>be</w:t>
      </w:r>
      <w:r>
        <w:rPr>
          <w:spacing w:val="-1"/>
        </w:rPr>
        <w:t xml:space="preserve"> final</w:t>
      </w:r>
      <w:r w:rsidR="00FF3E6D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binding</w:t>
      </w:r>
      <w:r w:rsidR="00FF3E6D">
        <w:t xml:space="preserve"> </w:t>
      </w:r>
      <w:r>
        <w:t>on the</w:t>
      </w:r>
      <w:r w:rsidR="00FF3E6D">
        <w:t xml:space="preserve"> </w:t>
      </w:r>
      <w:r>
        <w:rPr>
          <w:spacing w:val="-1"/>
        </w:rPr>
        <w:t>candidates.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hanging="720"/>
      </w:pPr>
      <w:r>
        <w:rPr>
          <w:spacing w:val="-1"/>
        </w:rPr>
        <w:t>Interim</w:t>
      </w:r>
      <w:r w:rsidR="00FF3E6D">
        <w:rPr>
          <w:spacing w:val="-1"/>
        </w:rPr>
        <w:t xml:space="preserve"> </w:t>
      </w:r>
      <w:r>
        <w:rPr>
          <w:spacing w:val="-1"/>
        </w:rPr>
        <w:t>correspondence</w:t>
      </w:r>
      <w:r w:rsidR="00FF3E6D">
        <w:rPr>
          <w:spacing w:val="-1"/>
        </w:rPr>
        <w:t xml:space="preserve"> </w:t>
      </w:r>
      <w:r>
        <w:t xml:space="preserve">will not be </w:t>
      </w:r>
      <w:r>
        <w:rPr>
          <w:spacing w:val="-1"/>
        </w:rPr>
        <w:t>entertained</w:t>
      </w:r>
      <w:r>
        <w:t xml:space="preserve"> or</w:t>
      </w:r>
      <w:r w:rsidR="00FF3E6D">
        <w:t xml:space="preserve"> </w:t>
      </w:r>
      <w:r>
        <w:rPr>
          <w:spacing w:val="-1"/>
        </w:rPr>
        <w:t>replied</w:t>
      </w:r>
      <w:r>
        <w:t xml:space="preserve"> to.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hanging="720"/>
      </w:pPr>
      <w:r>
        <w:rPr>
          <w:spacing w:val="-1"/>
        </w:rPr>
        <w:t>Canvassing</w:t>
      </w:r>
      <w:r w:rsidR="00FF3E6D"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any</w:t>
      </w:r>
      <w:r w:rsidR="00FF3E6D">
        <w:rPr>
          <w:spacing w:val="1"/>
        </w:rPr>
        <w:t xml:space="preserve"> </w:t>
      </w:r>
      <w:r>
        <w:rPr>
          <w:spacing w:val="-1"/>
        </w:rPr>
        <w:t>form</w:t>
      </w:r>
      <w:r w:rsidR="00FF3E6D"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disqualification.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6C0AA0">
      <w:pPr>
        <w:pStyle w:val="BodyText"/>
        <w:numPr>
          <w:ilvl w:val="0"/>
          <w:numId w:val="1"/>
        </w:numPr>
        <w:tabs>
          <w:tab w:val="left" w:pos="832"/>
        </w:tabs>
        <w:ind w:hanging="720"/>
      </w:pPr>
      <w:r>
        <w:t xml:space="preserve">No </w:t>
      </w:r>
      <w:r>
        <w:rPr>
          <w:spacing w:val="-1"/>
        </w:rPr>
        <w:t xml:space="preserve">TA/DA </w:t>
      </w:r>
      <w:r>
        <w:t>will be</w:t>
      </w:r>
      <w:r>
        <w:rPr>
          <w:spacing w:val="-1"/>
        </w:rPr>
        <w:t xml:space="preserve"> paid</w:t>
      </w:r>
      <w:r>
        <w:t xml:space="preserve"> for</w:t>
      </w:r>
      <w:r>
        <w:rPr>
          <w:spacing w:val="-1"/>
        </w:rPr>
        <w:t xml:space="preserve"> attending</w:t>
      </w:r>
      <w:r w:rsidR="00FF3E6D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interview.</w:t>
      </w:r>
    </w:p>
    <w:p w:rsidR="00B74BA1" w:rsidRDefault="00B74B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BA1" w:rsidRDefault="00B74BA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623B1" w:rsidRDefault="006C0AA0" w:rsidP="009623B1">
      <w:pPr>
        <w:ind w:left="8323" w:right="40" w:firstLine="122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Registrar</w:t>
      </w:r>
      <w:r w:rsidR="009623B1">
        <w:rPr>
          <w:rFonts w:ascii="Times New Roman"/>
          <w:b/>
          <w:spacing w:val="-1"/>
          <w:sz w:val="24"/>
        </w:rPr>
        <w:t xml:space="preserve"> (</w:t>
      </w:r>
      <w:proofErr w:type="spellStart"/>
      <w:r w:rsidR="009623B1">
        <w:rPr>
          <w:rFonts w:ascii="Times New Roman"/>
          <w:b/>
          <w:spacing w:val="-1"/>
          <w:sz w:val="24"/>
        </w:rPr>
        <w:t>I/c</w:t>
      </w:r>
      <w:proofErr w:type="spellEnd"/>
      <w:r w:rsidR="009623B1">
        <w:rPr>
          <w:rFonts w:ascii="Times New Roman"/>
          <w:b/>
          <w:spacing w:val="-1"/>
          <w:sz w:val="24"/>
        </w:rPr>
        <w:t xml:space="preserve">) </w:t>
      </w:r>
    </w:p>
    <w:p w:rsidR="00B74BA1" w:rsidRDefault="009623B1" w:rsidP="009623B1">
      <w:pPr>
        <w:ind w:left="8323" w:right="40" w:firstLin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 </w:t>
      </w:r>
      <w:r w:rsidR="006C0AA0">
        <w:rPr>
          <w:rFonts w:ascii="Times New Roman"/>
          <w:b/>
          <w:sz w:val="24"/>
        </w:rPr>
        <w:t>NIT Raipur</w:t>
      </w:r>
    </w:p>
    <w:sectPr w:rsidR="00B74BA1" w:rsidSect="00D34C57">
      <w:type w:val="continuous"/>
      <w:pgSz w:w="12240" w:h="15840"/>
      <w:pgMar w:top="600" w:right="8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A17"/>
    <w:multiLevelType w:val="hybridMultilevel"/>
    <w:tmpl w:val="4FF8480A"/>
    <w:lvl w:ilvl="0" w:tplc="FD2AB8DE">
      <w:start w:val="1"/>
      <w:numFmt w:val="decimal"/>
      <w:lvlText w:val="(%1)"/>
      <w:lvlJc w:val="left"/>
      <w:pPr>
        <w:ind w:left="831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916CDFC">
      <w:start w:val="1"/>
      <w:numFmt w:val="bullet"/>
      <w:lvlText w:val="•"/>
      <w:lvlJc w:val="left"/>
      <w:pPr>
        <w:ind w:left="1814" w:hanging="721"/>
      </w:pPr>
      <w:rPr>
        <w:rFonts w:hint="default"/>
      </w:rPr>
    </w:lvl>
    <w:lvl w:ilvl="2" w:tplc="DB84E8E6">
      <w:start w:val="1"/>
      <w:numFmt w:val="bullet"/>
      <w:lvlText w:val="•"/>
      <w:lvlJc w:val="left"/>
      <w:pPr>
        <w:ind w:left="2797" w:hanging="721"/>
      </w:pPr>
      <w:rPr>
        <w:rFonts w:hint="default"/>
      </w:rPr>
    </w:lvl>
    <w:lvl w:ilvl="3" w:tplc="56708A40">
      <w:start w:val="1"/>
      <w:numFmt w:val="bullet"/>
      <w:lvlText w:val="•"/>
      <w:lvlJc w:val="left"/>
      <w:pPr>
        <w:ind w:left="3780" w:hanging="721"/>
      </w:pPr>
      <w:rPr>
        <w:rFonts w:hint="default"/>
      </w:rPr>
    </w:lvl>
    <w:lvl w:ilvl="4" w:tplc="282A5D12">
      <w:start w:val="1"/>
      <w:numFmt w:val="bullet"/>
      <w:lvlText w:val="•"/>
      <w:lvlJc w:val="left"/>
      <w:pPr>
        <w:ind w:left="4763" w:hanging="721"/>
      </w:pPr>
      <w:rPr>
        <w:rFonts w:hint="default"/>
      </w:rPr>
    </w:lvl>
    <w:lvl w:ilvl="5" w:tplc="F7F65408">
      <w:start w:val="1"/>
      <w:numFmt w:val="bullet"/>
      <w:lvlText w:val="•"/>
      <w:lvlJc w:val="left"/>
      <w:pPr>
        <w:ind w:left="5745" w:hanging="721"/>
      </w:pPr>
      <w:rPr>
        <w:rFonts w:hint="default"/>
      </w:rPr>
    </w:lvl>
    <w:lvl w:ilvl="6" w:tplc="50B0064E">
      <w:start w:val="1"/>
      <w:numFmt w:val="bullet"/>
      <w:lvlText w:val="•"/>
      <w:lvlJc w:val="left"/>
      <w:pPr>
        <w:ind w:left="6728" w:hanging="721"/>
      </w:pPr>
      <w:rPr>
        <w:rFonts w:hint="default"/>
      </w:rPr>
    </w:lvl>
    <w:lvl w:ilvl="7" w:tplc="38BAA3EC">
      <w:start w:val="1"/>
      <w:numFmt w:val="bullet"/>
      <w:lvlText w:val="•"/>
      <w:lvlJc w:val="left"/>
      <w:pPr>
        <w:ind w:left="7711" w:hanging="721"/>
      </w:pPr>
      <w:rPr>
        <w:rFonts w:hint="default"/>
      </w:rPr>
    </w:lvl>
    <w:lvl w:ilvl="8" w:tplc="0F7082E4">
      <w:start w:val="1"/>
      <w:numFmt w:val="bullet"/>
      <w:lvlText w:val="•"/>
      <w:lvlJc w:val="left"/>
      <w:pPr>
        <w:ind w:left="8694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74BA1"/>
    <w:rsid w:val="00067ADA"/>
    <w:rsid w:val="00150261"/>
    <w:rsid w:val="001C0C71"/>
    <w:rsid w:val="003325AB"/>
    <w:rsid w:val="00387653"/>
    <w:rsid w:val="006767B8"/>
    <w:rsid w:val="006B667C"/>
    <w:rsid w:val="006C0AA0"/>
    <w:rsid w:val="00905A91"/>
    <w:rsid w:val="0094164C"/>
    <w:rsid w:val="009623B1"/>
    <w:rsid w:val="00B74BA1"/>
    <w:rsid w:val="00D34C57"/>
    <w:rsid w:val="00F944A7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34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34C57"/>
    <w:pPr>
      <w:ind w:left="831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34C57"/>
  </w:style>
  <w:style w:type="paragraph" w:customStyle="1" w:styleId="TableParagraph">
    <w:name w:val="Table Paragraph"/>
    <w:basedOn w:val="Normal"/>
    <w:uiPriority w:val="1"/>
    <w:qFormat/>
    <w:rsid w:val="00D3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trr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sys</cp:lastModifiedBy>
  <cp:revision>14</cp:revision>
  <dcterms:created xsi:type="dcterms:W3CDTF">2017-09-05T09:58:00Z</dcterms:created>
  <dcterms:modified xsi:type="dcterms:W3CDTF">2017-09-05T10:34:00Z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